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77" w:rsidRDefault="00C83F77" w:rsidP="00C83F77">
      <w:pPr>
        <w:wordWrap w:val="0"/>
        <w:ind w:right="884"/>
        <w:rPr>
          <w:rFonts w:asciiTheme="minorEastAsia" w:eastAsiaTheme="minorEastAsia" w:hAnsiTheme="minorEastAsia"/>
          <w:b/>
          <w:sz w:val="22"/>
          <w:szCs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様式５</w:t>
      </w:r>
    </w:p>
    <w:p w:rsidR="00532BC8" w:rsidRPr="00C27546" w:rsidRDefault="00D85318" w:rsidP="005A7136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533400" cy="508000"/>
                <wp:effectExtent l="1270" t="0" r="8255" b="762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508000"/>
                          <a:chOff x="2274" y="2242"/>
                          <a:chExt cx="966" cy="1043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95" y="2340"/>
                            <a:ext cx="945" cy="9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C89" w:rsidRPr="00074689" w:rsidRDefault="00797C89" w:rsidP="00532BC8">
                              <w:pPr>
                                <w:rPr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4" y="2242"/>
                            <a:ext cx="94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C89" w:rsidRPr="0008145D" w:rsidRDefault="00797C89" w:rsidP="00532BC8">
                              <w:pPr>
                                <w:rPr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08145D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52"/>
                                </w:rPr>
                                <w:t>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.9pt;margin-top:0;width:42pt;height:40pt;z-index:251661312" coordorigin="2274,2242" coordsize="966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">
                <v:rect id="Rectangle 6" o:spid="_x0000_s1027" style="position:absolute;left:2295;top:2340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Z3sQA&#10;AADaAAAADwAAAGRycy9kb3ducmV2LnhtbESPT2vCQBTE74LfYXlCb7qxttLGrCKCYnvzz6G9PbLP&#10;bEj2bZrdxrSfvlsQPA4z8xsmW/W2Fh21vnSsYDpJQBDnTpdcKDiftuMXED4ga6wdk4If8rBaDgcZ&#10;ptpd+UDdMRQiQtinqMCE0KRS+tyQRT9xDXH0Lq61GKJsC6lbvEa4reVjksylxZLjgsGGNoby6vht&#10;FbB77Z4/vrpD9faJp635fXrf9U6ph1G/XoAI1Id7+NbeawUz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Wd7EAAAA2gAAAA8AAAAAAAAAAAAAAAAAmAIAAGRycy9k&#10;b3ducmV2LnhtbFBLBQYAAAAABAAEAPUAAACJAwAAAAA=&#10;" fillcolor="black [3213]">
                  <v:textbox inset="5.85pt,.7pt,5.85pt,.7pt">
                    <w:txbxContent>
                      <w:p w:rsidR="00797C89" w:rsidRPr="00074689" w:rsidRDefault="00797C89" w:rsidP="00532BC8">
                        <w:pPr>
                          <w:rPr>
                            <w:sz w:val="56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2274;top:2242;width:94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mtcUA&#10;AADaAAAADwAAAGRycy9kb3ducmV2LnhtbESPT2vCQBTE7wW/w/IEb3WjlVaiaxCp4qUV/xz09sg+&#10;k5Ds25Bdk/jtu4VCj8PM/IZZJr2pREuNKywrmIwjEMSp1QVnCi7n7eschPPIGivLpOBJDpLV4GWJ&#10;sbYdH6k9+UwECLsYFeTe17GULs3JoBvbmjh4d9sY9EE2mdQNdgFuKjmNondpsOCwkGNNm5zS8vQw&#10;Cg4ft0Px9dyW+vO+2c3fjt9XTB9KjYb9egHCU+//w3/tvVYwg98r4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aa1xQAAANoAAAAPAAAAAAAAAAAAAAAAAJgCAABkcnMv&#10;ZG93bnJldi54bWxQSwUGAAAAAAQABAD1AAAAigMAAAAA&#10;" filled="f" stroked="f" strokecolor="white [3212]">
                  <v:textbox inset="5.85pt,.7pt,5.85pt,.7pt">
                    <w:txbxContent>
                      <w:p w:rsidR="00797C89" w:rsidRPr="0008145D" w:rsidRDefault="00797C89" w:rsidP="00532BC8">
                        <w:pPr>
                          <w:rPr>
                            <w:b/>
                            <w:color w:val="FFFFFF" w:themeColor="background1"/>
                            <w:sz w:val="52"/>
                          </w:rPr>
                        </w:pPr>
                        <w:r w:rsidRPr="0008145D">
                          <w:rPr>
                            <w:rFonts w:hint="eastAsia"/>
                            <w:b/>
                            <w:color w:val="FFFFFF" w:themeColor="background1"/>
                            <w:sz w:val="52"/>
                          </w:rPr>
                          <w:t>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通信制課程からの転入学志願者用</w:t>
      </w:r>
    </w:p>
    <w:p w:rsidR="00532BC8" w:rsidRPr="00C27546" w:rsidRDefault="00532BC8" w:rsidP="00532BC8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</w:p>
    <w:p w:rsidR="00532BC8" w:rsidRPr="00C27546" w:rsidRDefault="00532BC8" w:rsidP="00532BC8">
      <w:pPr>
        <w:jc w:val="center"/>
        <w:rPr>
          <w:rFonts w:asciiTheme="minorEastAsia" w:eastAsiaTheme="minorEastAsia" w:hAnsiTheme="minorEastAsia"/>
          <w:b/>
          <w:sz w:val="36"/>
          <w:szCs w:val="22"/>
          <w:u w:val="single"/>
        </w:rPr>
      </w:pPr>
      <w:r w:rsidRPr="00C27546">
        <w:rPr>
          <w:rFonts w:asciiTheme="minorEastAsia" w:eastAsiaTheme="minorEastAsia" w:hAnsiTheme="minorEastAsia" w:hint="eastAsia"/>
          <w:b/>
          <w:sz w:val="36"/>
          <w:szCs w:val="22"/>
          <w:u w:val="single"/>
        </w:rPr>
        <w:t>学 習 状 況 証 明 書</w:t>
      </w:r>
    </w:p>
    <w:p w:rsidR="00532BC8" w:rsidRPr="00C83F77" w:rsidRDefault="00532BC8" w:rsidP="00532BC8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532BC8" w:rsidRPr="00C27546" w:rsidRDefault="002229CE" w:rsidP="00532BC8">
      <w:pPr>
        <w:ind w:firstLineChars="600" w:firstLine="1325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学校名　　　　　　　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　　</w:t>
      </w:r>
      <w:r w:rsidR="00532BC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　　　　　　　　　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学校　</w:t>
      </w:r>
      <w:r w:rsidR="00532BC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通信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制</w:t>
      </w:r>
      <w:r w:rsidR="00532BC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　　　科　　年在学</w:t>
      </w:r>
    </w:p>
    <w:p w:rsidR="00532BC8" w:rsidRPr="00C27546" w:rsidRDefault="00532BC8" w:rsidP="00532BC8">
      <w:pPr>
        <w:ind w:leftChars="620" w:left="1302"/>
        <w:rPr>
          <w:rFonts w:asciiTheme="minorEastAsia" w:eastAsiaTheme="minorEastAsia" w:hAnsiTheme="minorEastAsia"/>
          <w:b/>
          <w:sz w:val="22"/>
          <w:szCs w:val="22"/>
        </w:rPr>
      </w:pPr>
      <w:r w:rsidRPr="00DE2C93">
        <w:rPr>
          <w:rFonts w:asciiTheme="minorEastAsia" w:eastAsiaTheme="minorEastAsia" w:hAnsiTheme="minorEastAsia" w:hint="eastAsia"/>
          <w:b/>
          <w:w w:val="47"/>
          <w:kern w:val="0"/>
          <w:sz w:val="22"/>
          <w:szCs w:val="22"/>
          <w:fitText w:val="420" w:id="-387210752"/>
        </w:rPr>
        <w:t>ふりがな</w:t>
      </w:r>
    </w:p>
    <w:p w:rsidR="00532BC8" w:rsidRPr="00C27546" w:rsidRDefault="00532BC8" w:rsidP="00532BC8">
      <w:pPr>
        <w:ind w:firstLineChars="600" w:firstLine="1325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C275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氏名　　　　　　　　　</w:t>
      </w:r>
      <w:r w:rsidR="00DE2C9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性別（　　　）</w:t>
      </w:r>
      <w:r w:rsidRPr="00C27546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C275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生年月日　　　　年　　　月　　　日生　　　歳</w:t>
      </w:r>
    </w:p>
    <w:p w:rsidR="00532BC8" w:rsidRPr="00092AEB" w:rsidRDefault="00532BC8" w:rsidP="00532BC8">
      <w:pPr>
        <w:ind w:leftChars="700" w:left="1470"/>
        <w:rPr>
          <w:rFonts w:asciiTheme="minorEastAsia" w:eastAsiaTheme="minorEastAsia" w:hAnsiTheme="minorEastAsia"/>
          <w:b/>
          <w:sz w:val="22"/>
          <w:szCs w:val="22"/>
        </w:rPr>
      </w:pPr>
    </w:p>
    <w:p w:rsidR="00532BC8" w:rsidRDefault="00B3355A" w:rsidP="00532BC8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上記の者の　令和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年　　月　　日現在の　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本年度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</w:rPr>
        <w:t>の学習状況は下記のとおりです。</w:t>
      </w:r>
    </w:p>
    <w:tbl>
      <w:tblPr>
        <w:tblStyle w:val="aa"/>
        <w:tblW w:w="106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1134"/>
        <w:gridCol w:w="1134"/>
        <w:gridCol w:w="709"/>
        <w:gridCol w:w="567"/>
        <w:gridCol w:w="709"/>
        <w:gridCol w:w="567"/>
        <w:gridCol w:w="709"/>
        <w:gridCol w:w="1388"/>
        <w:gridCol w:w="1560"/>
      </w:tblGrid>
      <w:tr w:rsidR="00D932D0" w:rsidRPr="00C27546" w:rsidTr="00C81A28">
        <w:tc>
          <w:tcPr>
            <w:tcW w:w="1701" w:type="dxa"/>
            <w:vMerge w:val="restart"/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本年度履修</w:t>
            </w:r>
          </w:p>
          <w:p w:rsidR="00426BF4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（受講）</w:t>
            </w: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</w:t>
            </w:r>
          </w:p>
          <w:p w:rsidR="00D932D0" w:rsidRPr="00C27546" w:rsidRDefault="00D932D0" w:rsidP="00426BF4">
            <w:pPr>
              <w:ind w:firstLineChars="100" w:firstLine="221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の科目名</w:t>
            </w:r>
          </w:p>
        </w:tc>
        <w:tc>
          <w:tcPr>
            <w:tcW w:w="425" w:type="dxa"/>
            <w:vMerge w:val="restart"/>
          </w:tcPr>
          <w:p w:rsidR="00D932D0" w:rsidRDefault="00D932D0" w:rsidP="00426BF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単</w:t>
            </w:r>
          </w:p>
          <w:p w:rsidR="00C81A28" w:rsidRDefault="00D932D0" w:rsidP="00426BF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位</w:t>
            </w:r>
          </w:p>
          <w:p w:rsidR="00D932D0" w:rsidRPr="00C27546" w:rsidRDefault="00D932D0" w:rsidP="00426BF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</w:t>
            </w:r>
          </w:p>
        </w:tc>
        <w:tc>
          <w:tcPr>
            <w:tcW w:w="1134" w:type="dxa"/>
            <w:vMerge w:val="restart"/>
          </w:tcPr>
          <w:p w:rsidR="00D932D0" w:rsidRDefault="00D932D0" w:rsidP="00F8335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面　　接</w:t>
            </w:r>
          </w:p>
          <w:p w:rsidR="00D932D0" w:rsidRPr="00C27546" w:rsidRDefault="00D932D0" w:rsidP="00F8335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出席状況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932D0" w:rsidRDefault="00D932D0" w:rsidP="00F83354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レポート</w:t>
            </w:r>
          </w:p>
          <w:p w:rsidR="00D932D0" w:rsidRPr="00C27546" w:rsidRDefault="00D932D0" w:rsidP="00F83354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提出状況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C27546" w:rsidRDefault="00D932D0" w:rsidP="00D932D0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定期考査及び学期成績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F4" w:rsidRPr="00C81A28" w:rsidRDefault="00426BF4" w:rsidP="00C81A2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81A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履</w:t>
            </w:r>
          </w:p>
          <w:p w:rsidR="00426BF4" w:rsidRPr="00C81A28" w:rsidRDefault="00426BF4" w:rsidP="00C81A2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81A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修</w:t>
            </w:r>
          </w:p>
          <w:p w:rsidR="00426BF4" w:rsidRPr="00C81A28" w:rsidRDefault="00426BF4" w:rsidP="00C81A2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81A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</w:t>
            </w:r>
          </w:p>
          <w:p w:rsidR="00D932D0" w:rsidRPr="00C27546" w:rsidRDefault="00426BF4" w:rsidP="00C81A2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81A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期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2D0" w:rsidRDefault="00D932D0" w:rsidP="00797C8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D932D0" w:rsidRPr="00426BF4" w:rsidRDefault="00C81A28" w:rsidP="00797C89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備</w:t>
            </w:r>
            <w:r w:rsidR="00D932D0" w:rsidRPr="00426BF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考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欄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932D0" w:rsidRPr="00184021" w:rsidRDefault="00D932D0" w:rsidP="00797C89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8402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※湧心館記入欄</w:t>
            </w:r>
          </w:p>
          <w:p w:rsidR="00D932D0" w:rsidRDefault="00D932D0" w:rsidP="00797C89">
            <w:pPr>
              <w:ind w:left="161" w:hangingChars="100" w:hanging="161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797C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空欄のままで</w:t>
            </w:r>
          </w:p>
          <w:p w:rsidR="00D932D0" w:rsidRPr="00797C89" w:rsidRDefault="00D932D0" w:rsidP="00797C89">
            <w:pPr>
              <w:ind w:left="161" w:hangingChars="100" w:hanging="161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お願いします</w:t>
            </w:r>
            <w:r w:rsidRPr="00797C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</w:tr>
      <w:tr w:rsidR="00C81A28" w:rsidRPr="00C27546" w:rsidTr="00C81A28">
        <w:trPr>
          <w:trHeight w:val="450"/>
        </w:trPr>
        <w:tc>
          <w:tcPr>
            <w:tcW w:w="1701" w:type="dxa"/>
            <w:vMerge/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32D0" w:rsidRPr="00C27546" w:rsidRDefault="00D932D0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2D0" w:rsidRPr="00C27546" w:rsidRDefault="00D932D0" w:rsidP="00184021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8402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１学期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・</w:t>
            </w:r>
            <w:r w:rsidRPr="0018402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C27546" w:rsidRDefault="00D932D0" w:rsidP="00184021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8402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２学期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・</w:t>
            </w:r>
            <w:r w:rsidRPr="0018402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後期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D0" w:rsidRPr="00184021" w:rsidRDefault="00D932D0" w:rsidP="00184021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D0" w:rsidRPr="00C27546" w:rsidRDefault="00D932D0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27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32D0" w:rsidRPr="00C27546" w:rsidRDefault="00D932D0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32D0" w:rsidRPr="00184021" w:rsidRDefault="00D932D0" w:rsidP="00797C89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素点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932D0" w:rsidRPr="00184021" w:rsidRDefault="00D932D0" w:rsidP="00797C89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評定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32D0" w:rsidRPr="00184021" w:rsidRDefault="00D932D0" w:rsidP="00797C89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素点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184021" w:rsidRDefault="00D932D0" w:rsidP="00797C89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評定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184021" w:rsidRDefault="00D932D0" w:rsidP="00184021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D0" w:rsidRPr="00C27546" w:rsidRDefault="00D932D0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2D0" w:rsidRPr="00C27546" w:rsidRDefault="00D932D0" w:rsidP="0018402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6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7C89" w:rsidRPr="00DF3633" w:rsidRDefault="00797C89" w:rsidP="00DF363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156"/>
        </w:trPr>
        <w:tc>
          <w:tcPr>
            <w:tcW w:w="1701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155"/>
        </w:trPr>
        <w:tc>
          <w:tcPr>
            <w:tcW w:w="1701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140"/>
        </w:trPr>
        <w:tc>
          <w:tcPr>
            <w:tcW w:w="1701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60"/>
        </w:trPr>
        <w:tc>
          <w:tcPr>
            <w:tcW w:w="1701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60"/>
        </w:trPr>
        <w:tc>
          <w:tcPr>
            <w:tcW w:w="1701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310"/>
        </w:trPr>
        <w:tc>
          <w:tcPr>
            <w:tcW w:w="1701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60"/>
        </w:trPr>
        <w:tc>
          <w:tcPr>
            <w:tcW w:w="1701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192"/>
        </w:trPr>
        <w:tc>
          <w:tcPr>
            <w:tcW w:w="1701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60"/>
        </w:trPr>
        <w:tc>
          <w:tcPr>
            <w:tcW w:w="1701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60"/>
        </w:trPr>
        <w:tc>
          <w:tcPr>
            <w:tcW w:w="1701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81A28" w:rsidRPr="00C27546" w:rsidTr="00C81A28">
        <w:trPr>
          <w:trHeight w:val="277"/>
        </w:trPr>
        <w:tc>
          <w:tcPr>
            <w:tcW w:w="1701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1134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97C89" w:rsidRPr="00C27546" w:rsidRDefault="00797C89" w:rsidP="0018402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532BC8" w:rsidRDefault="00532BC8" w:rsidP="00543A36">
      <w:pPr>
        <w:spacing w:line="240" w:lineRule="exac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a"/>
        <w:tblW w:w="10631" w:type="dxa"/>
        <w:tblInd w:w="137" w:type="dxa"/>
        <w:tblLook w:val="04A0" w:firstRow="1" w:lastRow="0" w:firstColumn="1" w:lastColumn="0" w:noHBand="0" w:noVBand="1"/>
      </w:tblPr>
      <w:tblGrid>
        <w:gridCol w:w="6946"/>
        <w:gridCol w:w="3685"/>
      </w:tblGrid>
      <w:tr w:rsidR="002F0D37" w:rsidRPr="00C27546" w:rsidTr="00543A36">
        <w:trPr>
          <w:trHeight w:val="391"/>
        </w:trPr>
        <w:tc>
          <w:tcPr>
            <w:tcW w:w="6946" w:type="dxa"/>
            <w:vAlign w:val="center"/>
          </w:tcPr>
          <w:p w:rsidR="002F0D37" w:rsidRPr="00C27546" w:rsidRDefault="00543A36" w:rsidP="00543A36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特別活動</w:t>
            </w:r>
            <w:r w:rsidR="002F0D37"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時数　</w:t>
            </w: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本年度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="002F0D37"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）</w:t>
            </w:r>
            <w:r w:rsidR="002F0D37"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／合計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）</w:t>
            </w: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3685" w:type="dxa"/>
            <w:vAlign w:val="center"/>
          </w:tcPr>
          <w:p w:rsidR="002F0D37" w:rsidRPr="00C27546" w:rsidRDefault="002F0D37" w:rsidP="00543A36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本年度出校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日数</w:t>
            </w:r>
            <w:r w:rsidR="00887B8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543A3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（　　　　）</w:t>
            </w:r>
            <w:r w:rsidRPr="00C2754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</w:tr>
    </w:tbl>
    <w:p w:rsidR="00E03C5A" w:rsidRDefault="00AB53AA" w:rsidP="00532BC8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DF3633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面接出席</w:t>
      </w:r>
      <w:r w:rsidR="00DF3633">
        <w:rPr>
          <w:rFonts w:asciiTheme="minorEastAsia" w:eastAsiaTheme="minorEastAsia" w:hAnsiTheme="minorEastAsia" w:hint="eastAsia"/>
          <w:b/>
          <w:sz w:val="22"/>
          <w:szCs w:val="22"/>
        </w:rPr>
        <w:t>状況」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は</w:t>
      </w:r>
      <w:r w:rsidR="006A5486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【出席時数／</w:t>
      </w:r>
      <w:r w:rsidR="009E2B0B">
        <w:rPr>
          <w:rFonts w:asciiTheme="minorEastAsia" w:eastAsiaTheme="minorEastAsia" w:hAnsiTheme="minorEastAsia" w:hint="eastAsia"/>
          <w:b/>
          <w:sz w:val="22"/>
          <w:szCs w:val="22"/>
        </w:rPr>
        <w:t>記入時点での総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面接時数】を記入してくだ</w:t>
      </w:r>
      <w:r w:rsidR="00E03C5A">
        <w:rPr>
          <w:rFonts w:asciiTheme="minorEastAsia" w:eastAsiaTheme="minorEastAsia" w:hAnsiTheme="minorEastAsia" w:hint="eastAsia"/>
          <w:b/>
          <w:sz w:val="22"/>
          <w:szCs w:val="22"/>
        </w:rPr>
        <w:t>さい。</w:t>
      </w:r>
    </w:p>
    <w:p w:rsidR="00E03C5A" w:rsidRDefault="00E03C5A" w:rsidP="00532BC8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２．</w:t>
      </w:r>
      <w:r w:rsidR="00DF3633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レポート提出状況</w:t>
      </w:r>
      <w:r w:rsidR="00DF3633">
        <w:rPr>
          <w:rFonts w:asciiTheme="minorEastAsia" w:eastAsiaTheme="minorEastAsia" w:hAnsiTheme="minorEastAsia" w:hint="eastAsia"/>
          <w:b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は</w:t>
      </w:r>
      <w:r w:rsidR="006A5486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【提出済み回数／</w:t>
      </w:r>
      <w:r w:rsidR="009E2B0B">
        <w:rPr>
          <w:rFonts w:asciiTheme="minorEastAsia" w:eastAsiaTheme="minorEastAsia" w:hAnsiTheme="minorEastAsia" w:hint="eastAsia"/>
          <w:b/>
          <w:sz w:val="22"/>
          <w:szCs w:val="22"/>
        </w:rPr>
        <w:t>記入時点での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提出</w:t>
      </w:r>
      <w:r w:rsidR="009E2B0B">
        <w:rPr>
          <w:rFonts w:asciiTheme="minorEastAsia" w:eastAsiaTheme="minorEastAsia" w:hAnsiTheme="minorEastAsia" w:hint="eastAsia"/>
          <w:b/>
          <w:sz w:val="22"/>
          <w:szCs w:val="22"/>
        </w:rPr>
        <w:t>すべき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回数】を記入して</w:t>
      </w:r>
      <w:r w:rsidR="00AB53AA">
        <w:rPr>
          <w:rFonts w:asciiTheme="minorEastAsia" w:eastAsiaTheme="minorEastAsia" w:hAnsiTheme="minorEastAsia" w:hint="eastAsia"/>
          <w:b/>
          <w:sz w:val="22"/>
          <w:szCs w:val="22"/>
        </w:rPr>
        <w:t>くだ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さい。</w:t>
      </w:r>
    </w:p>
    <w:p w:rsidR="00797C89" w:rsidRDefault="00D85318" w:rsidP="00E03C5A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38100</wp:posOffset>
                </wp:positionV>
                <wp:extent cx="365760" cy="123825"/>
                <wp:effectExtent l="0" t="0" r="15240" b="2857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EF3EE" id="Oval 9" o:spid="_x0000_s1026" style="position:absolute;left:0;text-align:left;margin-left:310.25pt;margin-top:3pt;width:28.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797C89">
        <w:rPr>
          <w:rFonts w:asciiTheme="minorEastAsia" w:eastAsiaTheme="minorEastAsia" w:hAnsiTheme="minorEastAsia" w:hint="eastAsia"/>
          <w:b/>
          <w:sz w:val="22"/>
          <w:szCs w:val="22"/>
        </w:rPr>
        <w:t>３．</w:t>
      </w:r>
      <w:r w:rsidR="00FE7AA8">
        <w:rPr>
          <w:rFonts w:asciiTheme="minorEastAsia" w:eastAsiaTheme="minorEastAsia" w:hAnsiTheme="minorEastAsia" w:hint="eastAsia"/>
          <w:b/>
          <w:sz w:val="22"/>
          <w:szCs w:val="22"/>
        </w:rPr>
        <w:t>「１学期・前期」</w:t>
      </w:r>
      <w:r w:rsidR="00DF3633">
        <w:rPr>
          <w:rFonts w:asciiTheme="minorEastAsia" w:eastAsiaTheme="minorEastAsia" w:hAnsiTheme="minorEastAsia" w:hint="eastAsia"/>
          <w:b/>
          <w:sz w:val="22"/>
          <w:szCs w:val="22"/>
        </w:rPr>
        <w:t>「２学期・後期」</w:t>
      </w:r>
      <w:r w:rsidR="00FE7AA8">
        <w:rPr>
          <w:rFonts w:asciiTheme="minorEastAsia" w:eastAsiaTheme="minorEastAsia" w:hAnsiTheme="minorEastAsia" w:hint="eastAsia"/>
          <w:b/>
          <w:sz w:val="22"/>
          <w:szCs w:val="22"/>
        </w:rPr>
        <w:t>は</w:t>
      </w:r>
      <w:r w:rsidR="006A5486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FE7AA8">
        <w:rPr>
          <w:rFonts w:asciiTheme="minorEastAsia" w:eastAsiaTheme="minorEastAsia" w:hAnsiTheme="minorEastAsia" w:hint="eastAsia"/>
          <w:b/>
          <w:sz w:val="22"/>
          <w:szCs w:val="22"/>
        </w:rPr>
        <w:t>該当する方を</w:t>
      </w:r>
      <w:r w:rsidR="009A05E1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FE7AA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9A05E1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E7AA8">
        <w:rPr>
          <w:rFonts w:asciiTheme="minorEastAsia" w:eastAsiaTheme="minorEastAsia" w:hAnsiTheme="minorEastAsia" w:hint="eastAsia"/>
          <w:b/>
          <w:sz w:val="22"/>
          <w:szCs w:val="22"/>
        </w:rPr>
        <w:t>で囲んでください。</w:t>
      </w:r>
    </w:p>
    <w:p w:rsidR="00DF3633" w:rsidRDefault="00797C89" w:rsidP="00E03C5A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="00E03C5A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="00DF3633">
        <w:rPr>
          <w:rFonts w:asciiTheme="minorEastAsia" w:eastAsiaTheme="minorEastAsia" w:hAnsiTheme="minorEastAsia" w:hint="eastAsia"/>
          <w:b/>
          <w:sz w:val="22"/>
          <w:szCs w:val="22"/>
        </w:rPr>
        <w:t>「履修時期」は</w:t>
      </w:r>
      <w:r w:rsidR="006A5486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DF3633">
        <w:rPr>
          <w:rFonts w:asciiTheme="minorEastAsia" w:eastAsiaTheme="minorEastAsia" w:hAnsiTheme="minorEastAsia" w:hint="eastAsia"/>
          <w:b/>
          <w:sz w:val="22"/>
          <w:szCs w:val="22"/>
        </w:rPr>
        <w:t>「前期・後期・通年」等を記入してください。</w:t>
      </w:r>
    </w:p>
    <w:p w:rsidR="006A5486" w:rsidRDefault="006A5486" w:rsidP="00E03C5A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>５．「備考欄」は、何か特記することがあれば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記入してください。</w:t>
      </w:r>
    </w:p>
    <w:p w:rsidR="00532BC8" w:rsidRPr="00C27546" w:rsidRDefault="00DF3633" w:rsidP="00E03C5A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 xml:space="preserve">※　</w:t>
      </w:r>
      <w:r w:rsidR="00E03C5A">
        <w:rPr>
          <w:rFonts w:asciiTheme="minorEastAsia" w:eastAsiaTheme="minorEastAsia" w:hAnsiTheme="minorEastAsia" w:hint="eastAsia"/>
          <w:b/>
          <w:sz w:val="22"/>
          <w:szCs w:val="22"/>
        </w:rPr>
        <w:t>定期考査</w:t>
      </w:r>
      <w:r w:rsidR="00797C89">
        <w:rPr>
          <w:rFonts w:asciiTheme="minorEastAsia" w:eastAsiaTheme="minorEastAsia" w:hAnsiTheme="minorEastAsia" w:hint="eastAsia"/>
          <w:b/>
          <w:sz w:val="22"/>
          <w:szCs w:val="22"/>
        </w:rPr>
        <w:t>及び</w:t>
      </w:r>
      <w:r w:rsidR="00897578">
        <w:rPr>
          <w:rFonts w:asciiTheme="minorEastAsia" w:eastAsiaTheme="minorEastAsia" w:hAnsiTheme="minorEastAsia" w:hint="eastAsia"/>
          <w:b/>
          <w:sz w:val="22"/>
          <w:szCs w:val="22"/>
        </w:rPr>
        <w:t>学期</w:t>
      </w:r>
      <w:r w:rsidR="00E03C5A">
        <w:rPr>
          <w:rFonts w:asciiTheme="minorEastAsia" w:eastAsiaTheme="minorEastAsia" w:hAnsiTheme="minorEastAsia" w:hint="eastAsia"/>
          <w:b/>
          <w:sz w:val="22"/>
          <w:szCs w:val="22"/>
        </w:rPr>
        <w:t>成績が転入審議に影響をあたえることはありません。</w:t>
      </w:r>
    </w:p>
    <w:p w:rsidR="00532BC8" w:rsidRPr="00C27546" w:rsidRDefault="00532BC8" w:rsidP="00532BC8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32BC8" w:rsidRPr="00C27546" w:rsidRDefault="00532BC8" w:rsidP="00532BC8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C27546">
        <w:rPr>
          <w:rFonts w:asciiTheme="minorEastAsia" w:eastAsiaTheme="minorEastAsia" w:hAnsiTheme="minorEastAsia" w:hint="eastAsia"/>
          <w:b/>
          <w:sz w:val="22"/>
          <w:szCs w:val="22"/>
        </w:rPr>
        <w:t>上記の事項は、事実と相違ないことを証明する。</w:t>
      </w:r>
      <w:bookmarkStart w:id="0" w:name="_GoBack"/>
      <w:bookmarkEnd w:id="0"/>
    </w:p>
    <w:p w:rsidR="00532BC8" w:rsidRPr="00C27546" w:rsidRDefault="00B3355A" w:rsidP="00532BC8">
      <w:pPr>
        <w:ind w:firstLineChars="3400" w:firstLine="7509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令和</w:t>
      </w:r>
      <w:r w:rsidR="00532BC8" w:rsidRPr="00C27546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年　　月　　日</w:t>
      </w:r>
    </w:p>
    <w:p w:rsidR="00532BC8" w:rsidRPr="00C27546" w:rsidRDefault="00532BC8" w:rsidP="00532BC8">
      <w:pPr>
        <w:rPr>
          <w:rFonts w:asciiTheme="minorEastAsia" w:eastAsiaTheme="minorEastAsia" w:hAnsiTheme="minorEastAsia"/>
          <w:b/>
          <w:sz w:val="22"/>
          <w:szCs w:val="22"/>
        </w:rPr>
      </w:pPr>
      <w:r w:rsidRPr="00C27546">
        <w:rPr>
          <w:rFonts w:asciiTheme="minorEastAsia" w:eastAsiaTheme="minorEastAsia" w:hAnsiTheme="minorEastAsia" w:hint="eastAsia"/>
          <w:b/>
          <w:sz w:val="22"/>
          <w:szCs w:val="22"/>
        </w:rPr>
        <w:t>所 在 地　〒</w:t>
      </w:r>
    </w:p>
    <w:p w:rsidR="00C83F77" w:rsidRDefault="00532BC8" w:rsidP="00532BC8">
      <w:pPr>
        <w:rPr>
          <w:rFonts w:asciiTheme="minorEastAsia" w:eastAsiaTheme="minorEastAsia" w:hAnsiTheme="minorEastAsia"/>
          <w:b/>
          <w:sz w:val="22"/>
          <w:szCs w:val="22"/>
        </w:rPr>
      </w:pPr>
      <w:r w:rsidRPr="00C27546">
        <w:rPr>
          <w:rFonts w:asciiTheme="minorEastAsia" w:eastAsiaTheme="minorEastAsia" w:hAnsiTheme="minorEastAsia" w:hint="eastAsia"/>
          <w:b/>
          <w:sz w:val="22"/>
          <w:szCs w:val="22"/>
        </w:rPr>
        <w:t>学 校 名　　　　　　　　　　　　　　　　　　　　　　　電話（　　　　）　　　－</w:t>
      </w:r>
    </w:p>
    <w:p w:rsidR="00532BC8" w:rsidRPr="00C27546" w:rsidRDefault="00532BC8" w:rsidP="00532BC8">
      <w:pPr>
        <w:rPr>
          <w:rFonts w:asciiTheme="minorEastAsia" w:eastAsiaTheme="minorEastAsia" w:hAnsiTheme="minorEastAsia"/>
          <w:b/>
          <w:sz w:val="22"/>
          <w:szCs w:val="22"/>
        </w:rPr>
      </w:pPr>
      <w:r w:rsidRPr="00C27546">
        <w:rPr>
          <w:rFonts w:asciiTheme="minorEastAsia" w:eastAsiaTheme="minorEastAsia" w:hAnsiTheme="minorEastAsia" w:hint="eastAsia"/>
          <w:b/>
          <w:sz w:val="22"/>
          <w:szCs w:val="22"/>
        </w:rPr>
        <w:t xml:space="preserve">校長氏名　　　　　　　　　　　　　　　</w:t>
      </w:r>
      <w:r w:rsidRPr="00C27546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印</w:t>
      </w:r>
      <w:r w:rsidRPr="00C27546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記載者（職名　　　　）（氏名　　　　　　　　　　　　㊞）</w:t>
      </w:r>
    </w:p>
    <w:sectPr w:rsidR="00532BC8" w:rsidRPr="00C27546" w:rsidSect="0008145D">
      <w:type w:val="continuous"/>
      <w:pgSz w:w="11906" w:h="16838" w:code="9"/>
      <w:pgMar w:top="851" w:right="680" w:bottom="851" w:left="68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B9" w:rsidRDefault="005769B9" w:rsidP="00A62CE0">
      <w:r>
        <w:separator/>
      </w:r>
    </w:p>
  </w:endnote>
  <w:endnote w:type="continuationSeparator" w:id="0">
    <w:p w:rsidR="005769B9" w:rsidRDefault="005769B9" w:rsidP="00A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B9" w:rsidRDefault="005769B9" w:rsidP="00A62CE0">
      <w:r>
        <w:separator/>
      </w:r>
    </w:p>
  </w:footnote>
  <w:footnote w:type="continuationSeparator" w:id="0">
    <w:p w:rsidR="005769B9" w:rsidRDefault="005769B9" w:rsidP="00A6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F2F"/>
    <w:multiLevelType w:val="hybridMultilevel"/>
    <w:tmpl w:val="6930E5D8"/>
    <w:lvl w:ilvl="0" w:tplc="110C62DE">
      <w:start w:val="1"/>
      <w:numFmt w:val="decimalEnclosedCircle"/>
      <w:lvlText w:val="%1"/>
      <w:lvlJc w:val="left"/>
      <w:pPr>
        <w:ind w:left="885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7BC2F46"/>
    <w:multiLevelType w:val="hybridMultilevel"/>
    <w:tmpl w:val="B47A21C2"/>
    <w:lvl w:ilvl="0" w:tplc="2CAC500E">
      <w:start w:val="4"/>
      <w:numFmt w:val="decimalEnclosedCircle"/>
      <w:lvlText w:val="%1"/>
      <w:lvlJc w:val="left"/>
      <w:pPr>
        <w:ind w:left="945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58225B3B"/>
    <w:multiLevelType w:val="hybridMultilevel"/>
    <w:tmpl w:val="BA642CB2"/>
    <w:lvl w:ilvl="0" w:tplc="699E625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686F3BE9"/>
    <w:multiLevelType w:val="hybridMultilevel"/>
    <w:tmpl w:val="C0C495EE"/>
    <w:lvl w:ilvl="0" w:tplc="DB3C4C20">
      <w:start w:val="2"/>
      <w:numFmt w:val="decimalEnclosedCircle"/>
      <w:lvlText w:val="%1"/>
      <w:lvlJc w:val="left"/>
      <w:pPr>
        <w:ind w:left="9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A4"/>
    <w:rsid w:val="00002538"/>
    <w:rsid w:val="000038E2"/>
    <w:rsid w:val="00003CBF"/>
    <w:rsid w:val="00006E9B"/>
    <w:rsid w:val="00013625"/>
    <w:rsid w:val="00020069"/>
    <w:rsid w:val="00021FF4"/>
    <w:rsid w:val="00024B4E"/>
    <w:rsid w:val="000252FB"/>
    <w:rsid w:val="000327A8"/>
    <w:rsid w:val="00033E95"/>
    <w:rsid w:val="0003734A"/>
    <w:rsid w:val="00040525"/>
    <w:rsid w:val="00043CCA"/>
    <w:rsid w:val="0004439E"/>
    <w:rsid w:val="00047564"/>
    <w:rsid w:val="000527EC"/>
    <w:rsid w:val="000534F0"/>
    <w:rsid w:val="000664CD"/>
    <w:rsid w:val="000675C4"/>
    <w:rsid w:val="0007153F"/>
    <w:rsid w:val="00074689"/>
    <w:rsid w:val="00074B51"/>
    <w:rsid w:val="000762DF"/>
    <w:rsid w:val="000768C4"/>
    <w:rsid w:val="000808B5"/>
    <w:rsid w:val="0008145D"/>
    <w:rsid w:val="00085287"/>
    <w:rsid w:val="00085D33"/>
    <w:rsid w:val="00090B4E"/>
    <w:rsid w:val="000923A3"/>
    <w:rsid w:val="00092AEB"/>
    <w:rsid w:val="000A08C9"/>
    <w:rsid w:val="000A0D1C"/>
    <w:rsid w:val="000A2413"/>
    <w:rsid w:val="000A38E5"/>
    <w:rsid w:val="000A796C"/>
    <w:rsid w:val="000A7970"/>
    <w:rsid w:val="000B11BB"/>
    <w:rsid w:val="000C23A8"/>
    <w:rsid w:val="000C4605"/>
    <w:rsid w:val="000D5B01"/>
    <w:rsid w:val="000D7B9D"/>
    <w:rsid w:val="000E434C"/>
    <w:rsid w:val="000F0852"/>
    <w:rsid w:val="000F1671"/>
    <w:rsid w:val="000F75A5"/>
    <w:rsid w:val="00106030"/>
    <w:rsid w:val="00107031"/>
    <w:rsid w:val="00113888"/>
    <w:rsid w:val="00114EBD"/>
    <w:rsid w:val="00117EE9"/>
    <w:rsid w:val="001323DC"/>
    <w:rsid w:val="00133925"/>
    <w:rsid w:val="001375C4"/>
    <w:rsid w:val="0014017F"/>
    <w:rsid w:val="00140868"/>
    <w:rsid w:val="001415AF"/>
    <w:rsid w:val="00142624"/>
    <w:rsid w:val="00143D3A"/>
    <w:rsid w:val="001449E2"/>
    <w:rsid w:val="0015123E"/>
    <w:rsid w:val="00151EE9"/>
    <w:rsid w:val="00152243"/>
    <w:rsid w:val="00155CC7"/>
    <w:rsid w:val="0016028E"/>
    <w:rsid w:val="0016491A"/>
    <w:rsid w:val="00166203"/>
    <w:rsid w:val="00166E55"/>
    <w:rsid w:val="00167334"/>
    <w:rsid w:val="00170B27"/>
    <w:rsid w:val="00171981"/>
    <w:rsid w:val="00174E3F"/>
    <w:rsid w:val="0017595F"/>
    <w:rsid w:val="001833D3"/>
    <w:rsid w:val="00184021"/>
    <w:rsid w:val="00184AFB"/>
    <w:rsid w:val="00184B3D"/>
    <w:rsid w:val="0018541A"/>
    <w:rsid w:val="00185719"/>
    <w:rsid w:val="00185E43"/>
    <w:rsid w:val="00187E6C"/>
    <w:rsid w:val="00194FE0"/>
    <w:rsid w:val="001A31AF"/>
    <w:rsid w:val="001A6F1D"/>
    <w:rsid w:val="001B71F8"/>
    <w:rsid w:val="001B7F2C"/>
    <w:rsid w:val="001C23D8"/>
    <w:rsid w:val="001C3178"/>
    <w:rsid w:val="001C47F0"/>
    <w:rsid w:val="001C596D"/>
    <w:rsid w:val="001D31ED"/>
    <w:rsid w:val="001D3BAC"/>
    <w:rsid w:val="001D3C1A"/>
    <w:rsid w:val="001D3D83"/>
    <w:rsid w:val="001D429B"/>
    <w:rsid w:val="001D46CF"/>
    <w:rsid w:val="001E5180"/>
    <w:rsid w:val="001E683D"/>
    <w:rsid w:val="001F1743"/>
    <w:rsid w:val="001F5504"/>
    <w:rsid w:val="001F6456"/>
    <w:rsid w:val="00201CD2"/>
    <w:rsid w:val="00204E05"/>
    <w:rsid w:val="00206C99"/>
    <w:rsid w:val="00210BFC"/>
    <w:rsid w:val="002121E3"/>
    <w:rsid w:val="00213BAB"/>
    <w:rsid w:val="00215FF0"/>
    <w:rsid w:val="00217206"/>
    <w:rsid w:val="002229CE"/>
    <w:rsid w:val="002375AF"/>
    <w:rsid w:val="00240D58"/>
    <w:rsid w:val="002428F7"/>
    <w:rsid w:val="00243545"/>
    <w:rsid w:val="002501DC"/>
    <w:rsid w:val="002523C8"/>
    <w:rsid w:val="0026262C"/>
    <w:rsid w:val="00263346"/>
    <w:rsid w:val="00263B03"/>
    <w:rsid w:val="00264565"/>
    <w:rsid w:val="00266505"/>
    <w:rsid w:val="00270184"/>
    <w:rsid w:val="00270B14"/>
    <w:rsid w:val="00272F5B"/>
    <w:rsid w:val="002732EB"/>
    <w:rsid w:val="002746F4"/>
    <w:rsid w:val="00277F5E"/>
    <w:rsid w:val="00282FAC"/>
    <w:rsid w:val="0028396D"/>
    <w:rsid w:val="002853CF"/>
    <w:rsid w:val="00285BA7"/>
    <w:rsid w:val="00287AA3"/>
    <w:rsid w:val="00294FAB"/>
    <w:rsid w:val="00295A9B"/>
    <w:rsid w:val="002967FC"/>
    <w:rsid w:val="002A3AC7"/>
    <w:rsid w:val="002A729A"/>
    <w:rsid w:val="002B38E4"/>
    <w:rsid w:val="002B3CDC"/>
    <w:rsid w:val="002B4ED5"/>
    <w:rsid w:val="002B7305"/>
    <w:rsid w:val="002C326C"/>
    <w:rsid w:val="002C39A5"/>
    <w:rsid w:val="002C44DD"/>
    <w:rsid w:val="002C4850"/>
    <w:rsid w:val="002C736F"/>
    <w:rsid w:val="002C7A5F"/>
    <w:rsid w:val="002D0E7C"/>
    <w:rsid w:val="002D109C"/>
    <w:rsid w:val="002D448A"/>
    <w:rsid w:val="002D4C70"/>
    <w:rsid w:val="002D6B0A"/>
    <w:rsid w:val="002D76C6"/>
    <w:rsid w:val="002E194E"/>
    <w:rsid w:val="002E521A"/>
    <w:rsid w:val="002E67A7"/>
    <w:rsid w:val="002F0D37"/>
    <w:rsid w:val="002F3403"/>
    <w:rsid w:val="002F47CB"/>
    <w:rsid w:val="002F5A8E"/>
    <w:rsid w:val="002F6F13"/>
    <w:rsid w:val="002F78D3"/>
    <w:rsid w:val="0030282C"/>
    <w:rsid w:val="003062DD"/>
    <w:rsid w:val="00316BC0"/>
    <w:rsid w:val="00322143"/>
    <w:rsid w:val="003222F4"/>
    <w:rsid w:val="00322933"/>
    <w:rsid w:val="0032583C"/>
    <w:rsid w:val="00330D7B"/>
    <w:rsid w:val="00330DE5"/>
    <w:rsid w:val="00333A76"/>
    <w:rsid w:val="00334302"/>
    <w:rsid w:val="003370AC"/>
    <w:rsid w:val="00340AB3"/>
    <w:rsid w:val="003414E3"/>
    <w:rsid w:val="003447E3"/>
    <w:rsid w:val="00353F47"/>
    <w:rsid w:val="003567F0"/>
    <w:rsid w:val="0035756C"/>
    <w:rsid w:val="003608AA"/>
    <w:rsid w:val="00360CB6"/>
    <w:rsid w:val="00361D70"/>
    <w:rsid w:val="00362188"/>
    <w:rsid w:val="0036302A"/>
    <w:rsid w:val="00366635"/>
    <w:rsid w:val="003668D9"/>
    <w:rsid w:val="00366F47"/>
    <w:rsid w:val="00366F62"/>
    <w:rsid w:val="003719B4"/>
    <w:rsid w:val="00375203"/>
    <w:rsid w:val="003753DD"/>
    <w:rsid w:val="00380F20"/>
    <w:rsid w:val="003812E5"/>
    <w:rsid w:val="003814A9"/>
    <w:rsid w:val="00381538"/>
    <w:rsid w:val="00384874"/>
    <w:rsid w:val="00385451"/>
    <w:rsid w:val="00387A45"/>
    <w:rsid w:val="00387D16"/>
    <w:rsid w:val="00387D2D"/>
    <w:rsid w:val="00391105"/>
    <w:rsid w:val="003929AB"/>
    <w:rsid w:val="00395293"/>
    <w:rsid w:val="00397FC3"/>
    <w:rsid w:val="003A10EF"/>
    <w:rsid w:val="003A37D9"/>
    <w:rsid w:val="003A546A"/>
    <w:rsid w:val="003A6E05"/>
    <w:rsid w:val="003A795F"/>
    <w:rsid w:val="003A7A25"/>
    <w:rsid w:val="003B03D1"/>
    <w:rsid w:val="003B0D5C"/>
    <w:rsid w:val="003B7332"/>
    <w:rsid w:val="003C2EDF"/>
    <w:rsid w:val="003C548B"/>
    <w:rsid w:val="003C573B"/>
    <w:rsid w:val="003C7DD8"/>
    <w:rsid w:val="003D0A8F"/>
    <w:rsid w:val="003D0E5D"/>
    <w:rsid w:val="003D1A2D"/>
    <w:rsid w:val="003D1A2E"/>
    <w:rsid w:val="003D5BEB"/>
    <w:rsid w:val="003E17A8"/>
    <w:rsid w:val="003E23FC"/>
    <w:rsid w:val="003E31F3"/>
    <w:rsid w:val="003E396F"/>
    <w:rsid w:val="003F4ED1"/>
    <w:rsid w:val="00403924"/>
    <w:rsid w:val="00405985"/>
    <w:rsid w:val="00414A2F"/>
    <w:rsid w:val="004153B6"/>
    <w:rsid w:val="00416F05"/>
    <w:rsid w:val="00423675"/>
    <w:rsid w:val="00426BF4"/>
    <w:rsid w:val="004316E5"/>
    <w:rsid w:val="004364BE"/>
    <w:rsid w:val="004376BE"/>
    <w:rsid w:val="004419BF"/>
    <w:rsid w:val="004440D2"/>
    <w:rsid w:val="004463A4"/>
    <w:rsid w:val="00446D3C"/>
    <w:rsid w:val="00450BC3"/>
    <w:rsid w:val="00450ED4"/>
    <w:rsid w:val="00451D48"/>
    <w:rsid w:val="00452037"/>
    <w:rsid w:val="00453B9F"/>
    <w:rsid w:val="00453D1E"/>
    <w:rsid w:val="004542D3"/>
    <w:rsid w:val="00457C91"/>
    <w:rsid w:val="0046169F"/>
    <w:rsid w:val="00463237"/>
    <w:rsid w:val="004646CA"/>
    <w:rsid w:val="00464E2B"/>
    <w:rsid w:val="00465A6B"/>
    <w:rsid w:val="004709C0"/>
    <w:rsid w:val="0047163A"/>
    <w:rsid w:val="00471EB9"/>
    <w:rsid w:val="00473BBE"/>
    <w:rsid w:val="004743B8"/>
    <w:rsid w:val="004765C2"/>
    <w:rsid w:val="004776F8"/>
    <w:rsid w:val="004805EC"/>
    <w:rsid w:val="00480CA3"/>
    <w:rsid w:val="004812C5"/>
    <w:rsid w:val="00481D65"/>
    <w:rsid w:val="00483C45"/>
    <w:rsid w:val="00484578"/>
    <w:rsid w:val="00486920"/>
    <w:rsid w:val="00486C37"/>
    <w:rsid w:val="00487E43"/>
    <w:rsid w:val="004904E5"/>
    <w:rsid w:val="00493232"/>
    <w:rsid w:val="00493A83"/>
    <w:rsid w:val="00496B07"/>
    <w:rsid w:val="004A0063"/>
    <w:rsid w:val="004A1735"/>
    <w:rsid w:val="004A2634"/>
    <w:rsid w:val="004A7E47"/>
    <w:rsid w:val="004B0B0C"/>
    <w:rsid w:val="004B1AC8"/>
    <w:rsid w:val="004B1B8E"/>
    <w:rsid w:val="004B1BB9"/>
    <w:rsid w:val="004C1638"/>
    <w:rsid w:val="004C27C7"/>
    <w:rsid w:val="004D07B7"/>
    <w:rsid w:val="004F0094"/>
    <w:rsid w:val="004F2300"/>
    <w:rsid w:val="004F25E3"/>
    <w:rsid w:val="004F45CB"/>
    <w:rsid w:val="004F5458"/>
    <w:rsid w:val="004F548A"/>
    <w:rsid w:val="004F5FA4"/>
    <w:rsid w:val="004F7A29"/>
    <w:rsid w:val="004F7BCE"/>
    <w:rsid w:val="00501CD6"/>
    <w:rsid w:val="00503605"/>
    <w:rsid w:val="0050640A"/>
    <w:rsid w:val="00510FE7"/>
    <w:rsid w:val="00511474"/>
    <w:rsid w:val="00511ACD"/>
    <w:rsid w:val="005259BC"/>
    <w:rsid w:val="00526D47"/>
    <w:rsid w:val="005300A9"/>
    <w:rsid w:val="005316D2"/>
    <w:rsid w:val="00532BC8"/>
    <w:rsid w:val="00534C63"/>
    <w:rsid w:val="00543557"/>
    <w:rsid w:val="00543A36"/>
    <w:rsid w:val="005447F6"/>
    <w:rsid w:val="00550B7C"/>
    <w:rsid w:val="00551037"/>
    <w:rsid w:val="00553AE9"/>
    <w:rsid w:val="00555297"/>
    <w:rsid w:val="00555D5C"/>
    <w:rsid w:val="00561CC3"/>
    <w:rsid w:val="00567BF1"/>
    <w:rsid w:val="005720E9"/>
    <w:rsid w:val="0057393B"/>
    <w:rsid w:val="00574835"/>
    <w:rsid w:val="0057619F"/>
    <w:rsid w:val="00576747"/>
    <w:rsid w:val="005768E6"/>
    <w:rsid w:val="005769B9"/>
    <w:rsid w:val="00576DDA"/>
    <w:rsid w:val="005836BD"/>
    <w:rsid w:val="0058651B"/>
    <w:rsid w:val="00587B0F"/>
    <w:rsid w:val="00587B1E"/>
    <w:rsid w:val="00591D27"/>
    <w:rsid w:val="005A2D46"/>
    <w:rsid w:val="005A5D02"/>
    <w:rsid w:val="005A7136"/>
    <w:rsid w:val="005B1616"/>
    <w:rsid w:val="005B28B0"/>
    <w:rsid w:val="005B3EEB"/>
    <w:rsid w:val="005B56FF"/>
    <w:rsid w:val="005B6A3C"/>
    <w:rsid w:val="005C1480"/>
    <w:rsid w:val="005C7BF8"/>
    <w:rsid w:val="005D0FC3"/>
    <w:rsid w:val="005D1448"/>
    <w:rsid w:val="005D2363"/>
    <w:rsid w:val="005D285E"/>
    <w:rsid w:val="005D462B"/>
    <w:rsid w:val="005D55FD"/>
    <w:rsid w:val="005E0017"/>
    <w:rsid w:val="005E0B0C"/>
    <w:rsid w:val="005E20AB"/>
    <w:rsid w:val="005E33EB"/>
    <w:rsid w:val="005E3C9C"/>
    <w:rsid w:val="005E4DDC"/>
    <w:rsid w:val="005E5C19"/>
    <w:rsid w:val="005E79ED"/>
    <w:rsid w:val="005E7C7D"/>
    <w:rsid w:val="005F2F1B"/>
    <w:rsid w:val="005F6D66"/>
    <w:rsid w:val="00602287"/>
    <w:rsid w:val="006023B1"/>
    <w:rsid w:val="0060356E"/>
    <w:rsid w:val="00607606"/>
    <w:rsid w:val="006113A1"/>
    <w:rsid w:val="00611BDE"/>
    <w:rsid w:val="00612326"/>
    <w:rsid w:val="006124AD"/>
    <w:rsid w:val="00612807"/>
    <w:rsid w:val="006176FF"/>
    <w:rsid w:val="006208BF"/>
    <w:rsid w:val="00621D57"/>
    <w:rsid w:val="006221EB"/>
    <w:rsid w:val="00623D86"/>
    <w:rsid w:val="00624172"/>
    <w:rsid w:val="00632A1F"/>
    <w:rsid w:val="006334B6"/>
    <w:rsid w:val="00635724"/>
    <w:rsid w:val="00635B18"/>
    <w:rsid w:val="0064207B"/>
    <w:rsid w:val="006424A0"/>
    <w:rsid w:val="006431D4"/>
    <w:rsid w:val="006433D9"/>
    <w:rsid w:val="0064414C"/>
    <w:rsid w:val="006459A2"/>
    <w:rsid w:val="00647E24"/>
    <w:rsid w:val="00660DC4"/>
    <w:rsid w:val="00664BD5"/>
    <w:rsid w:val="00670782"/>
    <w:rsid w:val="00670AB0"/>
    <w:rsid w:val="00671ED2"/>
    <w:rsid w:val="0067355E"/>
    <w:rsid w:val="00673BC1"/>
    <w:rsid w:val="00674C9A"/>
    <w:rsid w:val="00674CBC"/>
    <w:rsid w:val="00676959"/>
    <w:rsid w:val="006802FF"/>
    <w:rsid w:val="0068449E"/>
    <w:rsid w:val="00686F01"/>
    <w:rsid w:val="006930C4"/>
    <w:rsid w:val="006A112B"/>
    <w:rsid w:val="006A29A2"/>
    <w:rsid w:val="006A3715"/>
    <w:rsid w:val="006A5486"/>
    <w:rsid w:val="006A5C8E"/>
    <w:rsid w:val="006A70EA"/>
    <w:rsid w:val="006B1654"/>
    <w:rsid w:val="006B3547"/>
    <w:rsid w:val="006B5F98"/>
    <w:rsid w:val="006B7CAD"/>
    <w:rsid w:val="006C1E08"/>
    <w:rsid w:val="006C2809"/>
    <w:rsid w:val="006C2D87"/>
    <w:rsid w:val="006C3871"/>
    <w:rsid w:val="006D1CDA"/>
    <w:rsid w:val="006D560A"/>
    <w:rsid w:val="006D5A2A"/>
    <w:rsid w:val="006D70DA"/>
    <w:rsid w:val="006E033C"/>
    <w:rsid w:val="006E4C02"/>
    <w:rsid w:val="006F0A1E"/>
    <w:rsid w:val="006F2DF3"/>
    <w:rsid w:val="006F51FA"/>
    <w:rsid w:val="006F5AC1"/>
    <w:rsid w:val="006F5C24"/>
    <w:rsid w:val="006F61E2"/>
    <w:rsid w:val="00701A31"/>
    <w:rsid w:val="007032AC"/>
    <w:rsid w:val="00704EE7"/>
    <w:rsid w:val="00706861"/>
    <w:rsid w:val="00711AE8"/>
    <w:rsid w:val="0071592E"/>
    <w:rsid w:val="00725415"/>
    <w:rsid w:val="00730A2A"/>
    <w:rsid w:val="007316D9"/>
    <w:rsid w:val="0073324B"/>
    <w:rsid w:val="00734835"/>
    <w:rsid w:val="00735096"/>
    <w:rsid w:val="007373C5"/>
    <w:rsid w:val="007458C8"/>
    <w:rsid w:val="00750F28"/>
    <w:rsid w:val="00752C10"/>
    <w:rsid w:val="00755136"/>
    <w:rsid w:val="00756047"/>
    <w:rsid w:val="00756750"/>
    <w:rsid w:val="00756D36"/>
    <w:rsid w:val="007612E8"/>
    <w:rsid w:val="00763963"/>
    <w:rsid w:val="007745D7"/>
    <w:rsid w:val="00774C10"/>
    <w:rsid w:val="0077682D"/>
    <w:rsid w:val="00777219"/>
    <w:rsid w:val="00780BDB"/>
    <w:rsid w:val="007816C5"/>
    <w:rsid w:val="00782494"/>
    <w:rsid w:val="00786199"/>
    <w:rsid w:val="00786B9F"/>
    <w:rsid w:val="00786D71"/>
    <w:rsid w:val="00795C2A"/>
    <w:rsid w:val="00797889"/>
    <w:rsid w:val="00797C89"/>
    <w:rsid w:val="007A03A6"/>
    <w:rsid w:val="007A1E5F"/>
    <w:rsid w:val="007A2A0B"/>
    <w:rsid w:val="007A5D1C"/>
    <w:rsid w:val="007B00B8"/>
    <w:rsid w:val="007B019E"/>
    <w:rsid w:val="007B6A0B"/>
    <w:rsid w:val="007C2198"/>
    <w:rsid w:val="007C3B63"/>
    <w:rsid w:val="007C5A68"/>
    <w:rsid w:val="007D1209"/>
    <w:rsid w:val="007D2074"/>
    <w:rsid w:val="007D2436"/>
    <w:rsid w:val="007D3141"/>
    <w:rsid w:val="007D3563"/>
    <w:rsid w:val="007E3621"/>
    <w:rsid w:val="007E735A"/>
    <w:rsid w:val="007F1E7C"/>
    <w:rsid w:val="007F22D0"/>
    <w:rsid w:val="00800B79"/>
    <w:rsid w:val="008014B5"/>
    <w:rsid w:val="00810035"/>
    <w:rsid w:val="00810FF7"/>
    <w:rsid w:val="00811BDE"/>
    <w:rsid w:val="00817506"/>
    <w:rsid w:val="008176D2"/>
    <w:rsid w:val="00822289"/>
    <w:rsid w:val="00825DA7"/>
    <w:rsid w:val="0082641B"/>
    <w:rsid w:val="00827631"/>
    <w:rsid w:val="00827896"/>
    <w:rsid w:val="0083006B"/>
    <w:rsid w:val="00832855"/>
    <w:rsid w:val="008345F1"/>
    <w:rsid w:val="008356A3"/>
    <w:rsid w:val="00841888"/>
    <w:rsid w:val="00841DF2"/>
    <w:rsid w:val="008441FA"/>
    <w:rsid w:val="00846AA3"/>
    <w:rsid w:val="00846DD6"/>
    <w:rsid w:val="0084731D"/>
    <w:rsid w:val="00850EBD"/>
    <w:rsid w:val="00851028"/>
    <w:rsid w:val="00851CBB"/>
    <w:rsid w:val="0085250D"/>
    <w:rsid w:val="00853BC4"/>
    <w:rsid w:val="00855CAA"/>
    <w:rsid w:val="00856174"/>
    <w:rsid w:val="0086339F"/>
    <w:rsid w:val="008634C5"/>
    <w:rsid w:val="0086685D"/>
    <w:rsid w:val="00867343"/>
    <w:rsid w:val="00872798"/>
    <w:rsid w:val="0087578A"/>
    <w:rsid w:val="008759B8"/>
    <w:rsid w:val="00875D9E"/>
    <w:rsid w:val="0088370C"/>
    <w:rsid w:val="00885BAD"/>
    <w:rsid w:val="008865BA"/>
    <w:rsid w:val="00887B80"/>
    <w:rsid w:val="00891DA2"/>
    <w:rsid w:val="00897578"/>
    <w:rsid w:val="008A0EE4"/>
    <w:rsid w:val="008A20EC"/>
    <w:rsid w:val="008A21C2"/>
    <w:rsid w:val="008A7D23"/>
    <w:rsid w:val="008B0E2C"/>
    <w:rsid w:val="008B1448"/>
    <w:rsid w:val="008B764C"/>
    <w:rsid w:val="008C4F2B"/>
    <w:rsid w:val="008D21C6"/>
    <w:rsid w:val="008D4174"/>
    <w:rsid w:val="008D7A2E"/>
    <w:rsid w:val="008E2FA2"/>
    <w:rsid w:val="008E51D1"/>
    <w:rsid w:val="008E6DE6"/>
    <w:rsid w:val="008F0CC4"/>
    <w:rsid w:val="008F3FE0"/>
    <w:rsid w:val="008F7A81"/>
    <w:rsid w:val="009002F6"/>
    <w:rsid w:val="009023D8"/>
    <w:rsid w:val="009064FA"/>
    <w:rsid w:val="00911B28"/>
    <w:rsid w:val="00914A3F"/>
    <w:rsid w:val="009305C7"/>
    <w:rsid w:val="00936A3A"/>
    <w:rsid w:val="0093719F"/>
    <w:rsid w:val="009461A3"/>
    <w:rsid w:val="00947A5E"/>
    <w:rsid w:val="00952A69"/>
    <w:rsid w:val="00953B79"/>
    <w:rsid w:val="00954A95"/>
    <w:rsid w:val="009636C8"/>
    <w:rsid w:val="009640D8"/>
    <w:rsid w:val="00964404"/>
    <w:rsid w:val="0096499D"/>
    <w:rsid w:val="009672B3"/>
    <w:rsid w:val="009708D1"/>
    <w:rsid w:val="00970ADC"/>
    <w:rsid w:val="00971644"/>
    <w:rsid w:val="00973C91"/>
    <w:rsid w:val="009741D2"/>
    <w:rsid w:val="0099652E"/>
    <w:rsid w:val="009A05E1"/>
    <w:rsid w:val="009A0D3B"/>
    <w:rsid w:val="009A24DB"/>
    <w:rsid w:val="009A4997"/>
    <w:rsid w:val="009A791E"/>
    <w:rsid w:val="009B205D"/>
    <w:rsid w:val="009B519B"/>
    <w:rsid w:val="009B5A35"/>
    <w:rsid w:val="009B6828"/>
    <w:rsid w:val="009D037A"/>
    <w:rsid w:val="009D2377"/>
    <w:rsid w:val="009D450E"/>
    <w:rsid w:val="009D5D45"/>
    <w:rsid w:val="009D7AB9"/>
    <w:rsid w:val="009E013F"/>
    <w:rsid w:val="009E099B"/>
    <w:rsid w:val="009E2B0B"/>
    <w:rsid w:val="009E391D"/>
    <w:rsid w:val="009E5B56"/>
    <w:rsid w:val="009E7539"/>
    <w:rsid w:val="009F0ED3"/>
    <w:rsid w:val="009F0F87"/>
    <w:rsid w:val="009F18DF"/>
    <w:rsid w:val="009F2915"/>
    <w:rsid w:val="009F45C6"/>
    <w:rsid w:val="009F7110"/>
    <w:rsid w:val="00A0082B"/>
    <w:rsid w:val="00A02B28"/>
    <w:rsid w:val="00A05C99"/>
    <w:rsid w:val="00A05EDC"/>
    <w:rsid w:val="00A114FC"/>
    <w:rsid w:val="00A1305D"/>
    <w:rsid w:val="00A16C43"/>
    <w:rsid w:val="00A205E8"/>
    <w:rsid w:val="00A20A13"/>
    <w:rsid w:val="00A22574"/>
    <w:rsid w:val="00A22AD2"/>
    <w:rsid w:val="00A2439D"/>
    <w:rsid w:val="00A2746B"/>
    <w:rsid w:val="00A31775"/>
    <w:rsid w:val="00A32746"/>
    <w:rsid w:val="00A3329B"/>
    <w:rsid w:val="00A34D01"/>
    <w:rsid w:val="00A35254"/>
    <w:rsid w:val="00A3525E"/>
    <w:rsid w:val="00A353BD"/>
    <w:rsid w:val="00A418A4"/>
    <w:rsid w:val="00A521DD"/>
    <w:rsid w:val="00A62CE0"/>
    <w:rsid w:val="00A675EF"/>
    <w:rsid w:val="00A70AB8"/>
    <w:rsid w:val="00A715B2"/>
    <w:rsid w:val="00A71732"/>
    <w:rsid w:val="00A73DBA"/>
    <w:rsid w:val="00A74277"/>
    <w:rsid w:val="00A7664A"/>
    <w:rsid w:val="00A80E77"/>
    <w:rsid w:val="00A80F95"/>
    <w:rsid w:val="00A812F1"/>
    <w:rsid w:val="00A918E1"/>
    <w:rsid w:val="00A92C96"/>
    <w:rsid w:val="00A95279"/>
    <w:rsid w:val="00A97EE5"/>
    <w:rsid w:val="00AA216F"/>
    <w:rsid w:val="00AA3604"/>
    <w:rsid w:val="00AA38B2"/>
    <w:rsid w:val="00AA5258"/>
    <w:rsid w:val="00AA5524"/>
    <w:rsid w:val="00AA7F5E"/>
    <w:rsid w:val="00AB0EA7"/>
    <w:rsid w:val="00AB42F4"/>
    <w:rsid w:val="00AB4CC3"/>
    <w:rsid w:val="00AB53AA"/>
    <w:rsid w:val="00AC5C20"/>
    <w:rsid w:val="00AD08A8"/>
    <w:rsid w:val="00AD1B57"/>
    <w:rsid w:val="00AD1B94"/>
    <w:rsid w:val="00AD4540"/>
    <w:rsid w:val="00AD4A06"/>
    <w:rsid w:val="00AE04BB"/>
    <w:rsid w:val="00AE549D"/>
    <w:rsid w:val="00AE55D8"/>
    <w:rsid w:val="00AE7CB5"/>
    <w:rsid w:val="00AF1115"/>
    <w:rsid w:val="00AF46AE"/>
    <w:rsid w:val="00B02BAB"/>
    <w:rsid w:val="00B041EA"/>
    <w:rsid w:val="00B07927"/>
    <w:rsid w:val="00B104C2"/>
    <w:rsid w:val="00B13FD3"/>
    <w:rsid w:val="00B1510E"/>
    <w:rsid w:val="00B1781E"/>
    <w:rsid w:val="00B22205"/>
    <w:rsid w:val="00B24E90"/>
    <w:rsid w:val="00B33198"/>
    <w:rsid w:val="00B334C9"/>
    <w:rsid w:val="00B3355A"/>
    <w:rsid w:val="00B33A55"/>
    <w:rsid w:val="00B36042"/>
    <w:rsid w:val="00B36607"/>
    <w:rsid w:val="00B40F65"/>
    <w:rsid w:val="00B44C6D"/>
    <w:rsid w:val="00B453A3"/>
    <w:rsid w:val="00B46E96"/>
    <w:rsid w:val="00B535A3"/>
    <w:rsid w:val="00B55409"/>
    <w:rsid w:val="00B60D41"/>
    <w:rsid w:val="00B70C48"/>
    <w:rsid w:val="00B73644"/>
    <w:rsid w:val="00B765F1"/>
    <w:rsid w:val="00B76AEB"/>
    <w:rsid w:val="00B846E9"/>
    <w:rsid w:val="00B858C3"/>
    <w:rsid w:val="00B90079"/>
    <w:rsid w:val="00B925AA"/>
    <w:rsid w:val="00BA6865"/>
    <w:rsid w:val="00BB08D4"/>
    <w:rsid w:val="00BB419E"/>
    <w:rsid w:val="00BC5570"/>
    <w:rsid w:val="00BC7296"/>
    <w:rsid w:val="00BD033A"/>
    <w:rsid w:val="00BD05A7"/>
    <w:rsid w:val="00BD1768"/>
    <w:rsid w:val="00BD1EB6"/>
    <w:rsid w:val="00BD2E39"/>
    <w:rsid w:val="00BD34EF"/>
    <w:rsid w:val="00BD64F7"/>
    <w:rsid w:val="00BE2586"/>
    <w:rsid w:val="00BE37CB"/>
    <w:rsid w:val="00BE5675"/>
    <w:rsid w:val="00BE6D87"/>
    <w:rsid w:val="00BF0941"/>
    <w:rsid w:val="00BF2A0D"/>
    <w:rsid w:val="00BF2E7F"/>
    <w:rsid w:val="00BF546F"/>
    <w:rsid w:val="00BF6EFC"/>
    <w:rsid w:val="00BF6FE6"/>
    <w:rsid w:val="00C000D5"/>
    <w:rsid w:val="00C0458E"/>
    <w:rsid w:val="00C05F9D"/>
    <w:rsid w:val="00C06365"/>
    <w:rsid w:val="00C07CBB"/>
    <w:rsid w:val="00C101F5"/>
    <w:rsid w:val="00C111BD"/>
    <w:rsid w:val="00C131E9"/>
    <w:rsid w:val="00C17032"/>
    <w:rsid w:val="00C211AA"/>
    <w:rsid w:val="00C231B1"/>
    <w:rsid w:val="00C23C51"/>
    <w:rsid w:val="00C27546"/>
    <w:rsid w:val="00C2779D"/>
    <w:rsid w:val="00C27A4E"/>
    <w:rsid w:val="00C27E49"/>
    <w:rsid w:val="00C32E3A"/>
    <w:rsid w:val="00C34E49"/>
    <w:rsid w:val="00C3679E"/>
    <w:rsid w:val="00C374F0"/>
    <w:rsid w:val="00C40853"/>
    <w:rsid w:val="00C42011"/>
    <w:rsid w:val="00C43E24"/>
    <w:rsid w:val="00C43FF3"/>
    <w:rsid w:val="00C4544B"/>
    <w:rsid w:val="00C45AE4"/>
    <w:rsid w:val="00C47393"/>
    <w:rsid w:val="00C50F29"/>
    <w:rsid w:val="00C53C42"/>
    <w:rsid w:val="00C54837"/>
    <w:rsid w:val="00C5485A"/>
    <w:rsid w:val="00C5581F"/>
    <w:rsid w:val="00C577B2"/>
    <w:rsid w:val="00C601C5"/>
    <w:rsid w:val="00C6142C"/>
    <w:rsid w:val="00C633B0"/>
    <w:rsid w:val="00C71D71"/>
    <w:rsid w:val="00C72F81"/>
    <w:rsid w:val="00C76472"/>
    <w:rsid w:val="00C814CB"/>
    <w:rsid w:val="00C8189D"/>
    <w:rsid w:val="00C81A28"/>
    <w:rsid w:val="00C83F77"/>
    <w:rsid w:val="00C8627D"/>
    <w:rsid w:val="00C87F8F"/>
    <w:rsid w:val="00C87FAB"/>
    <w:rsid w:val="00C9101B"/>
    <w:rsid w:val="00C941E7"/>
    <w:rsid w:val="00C95E13"/>
    <w:rsid w:val="00C96A0E"/>
    <w:rsid w:val="00C96C4F"/>
    <w:rsid w:val="00CA3077"/>
    <w:rsid w:val="00CA5F8E"/>
    <w:rsid w:val="00CB3695"/>
    <w:rsid w:val="00CB57B7"/>
    <w:rsid w:val="00CB60E3"/>
    <w:rsid w:val="00CC09A3"/>
    <w:rsid w:val="00CE02BC"/>
    <w:rsid w:val="00CE2A4E"/>
    <w:rsid w:val="00CE2B21"/>
    <w:rsid w:val="00CE38F3"/>
    <w:rsid w:val="00CE3D7F"/>
    <w:rsid w:val="00CF0671"/>
    <w:rsid w:val="00CF067E"/>
    <w:rsid w:val="00CF1160"/>
    <w:rsid w:val="00CF429A"/>
    <w:rsid w:val="00CF54F1"/>
    <w:rsid w:val="00CF7D16"/>
    <w:rsid w:val="00D01A7D"/>
    <w:rsid w:val="00D01B7D"/>
    <w:rsid w:val="00D0493C"/>
    <w:rsid w:val="00D1213E"/>
    <w:rsid w:val="00D12EDD"/>
    <w:rsid w:val="00D1300A"/>
    <w:rsid w:val="00D1335A"/>
    <w:rsid w:val="00D14EB3"/>
    <w:rsid w:val="00D14F66"/>
    <w:rsid w:val="00D15CD5"/>
    <w:rsid w:val="00D22F16"/>
    <w:rsid w:val="00D23065"/>
    <w:rsid w:val="00D2465E"/>
    <w:rsid w:val="00D266A9"/>
    <w:rsid w:val="00D32CD3"/>
    <w:rsid w:val="00D32D57"/>
    <w:rsid w:val="00D33806"/>
    <w:rsid w:val="00D355B7"/>
    <w:rsid w:val="00D401B4"/>
    <w:rsid w:val="00D41828"/>
    <w:rsid w:val="00D43D55"/>
    <w:rsid w:val="00D4509C"/>
    <w:rsid w:val="00D45FCD"/>
    <w:rsid w:val="00D47840"/>
    <w:rsid w:val="00D5031E"/>
    <w:rsid w:val="00D57C27"/>
    <w:rsid w:val="00D61F99"/>
    <w:rsid w:val="00D66D7E"/>
    <w:rsid w:val="00D72CFA"/>
    <w:rsid w:val="00D74C8B"/>
    <w:rsid w:val="00D7785E"/>
    <w:rsid w:val="00D85318"/>
    <w:rsid w:val="00D92F73"/>
    <w:rsid w:val="00D932D0"/>
    <w:rsid w:val="00D9335F"/>
    <w:rsid w:val="00D943AE"/>
    <w:rsid w:val="00D96DAE"/>
    <w:rsid w:val="00D973CD"/>
    <w:rsid w:val="00DA029D"/>
    <w:rsid w:val="00DA0990"/>
    <w:rsid w:val="00DA196F"/>
    <w:rsid w:val="00DB007F"/>
    <w:rsid w:val="00DB0362"/>
    <w:rsid w:val="00DB0FC0"/>
    <w:rsid w:val="00DB3F6E"/>
    <w:rsid w:val="00DB4AC7"/>
    <w:rsid w:val="00DB76DE"/>
    <w:rsid w:val="00DC1064"/>
    <w:rsid w:val="00DC2438"/>
    <w:rsid w:val="00DC3348"/>
    <w:rsid w:val="00DC3AD6"/>
    <w:rsid w:val="00DC6358"/>
    <w:rsid w:val="00DE0E53"/>
    <w:rsid w:val="00DE28C3"/>
    <w:rsid w:val="00DE2C93"/>
    <w:rsid w:val="00DE361E"/>
    <w:rsid w:val="00DE3A51"/>
    <w:rsid w:val="00DE4F30"/>
    <w:rsid w:val="00DE5818"/>
    <w:rsid w:val="00DE6CCB"/>
    <w:rsid w:val="00DF0842"/>
    <w:rsid w:val="00DF20FB"/>
    <w:rsid w:val="00DF3633"/>
    <w:rsid w:val="00DF3C84"/>
    <w:rsid w:val="00DF4F9E"/>
    <w:rsid w:val="00DF67D3"/>
    <w:rsid w:val="00DF731A"/>
    <w:rsid w:val="00E00ACD"/>
    <w:rsid w:val="00E03C5A"/>
    <w:rsid w:val="00E06584"/>
    <w:rsid w:val="00E075ED"/>
    <w:rsid w:val="00E11879"/>
    <w:rsid w:val="00E12875"/>
    <w:rsid w:val="00E12ABE"/>
    <w:rsid w:val="00E135F1"/>
    <w:rsid w:val="00E14341"/>
    <w:rsid w:val="00E15FD7"/>
    <w:rsid w:val="00E17F17"/>
    <w:rsid w:val="00E21C50"/>
    <w:rsid w:val="00E2204E"/>
    <w:rsid w:val="00E224C9"/>
    <w:rsid w:val="00E24003"/>
    <w:rsid w:val="00E33EC3"/>
    <w:rsid w:val="00E3478B"/>
    <w:rsid w:val="00E34800"/>
    <w:rsid w:val="00E357AF"/>
    <w:rsid w:val="00E362B8"/>
    <w:rsid w:val="00E3694D"/>
    <w:rsid w:val="00E41237"/>
    <w:rsid w:val="00E42EE2"/>
    <w:rsid w:val="00E43BF4"/>
    <w:rsid w:val="00E44993"/>
    <w:rsid w:val="00E457BE"/>
    <w:rsid w:val="00E502B4"/>
    <w:rsid w:val="00E50BF4"/>
    <w:rsid w:val="00E51EA5"/>
    <w:rsid w:val="00E5303A"/>
    <w:rsid w:val="00E54483"/>
    <w:rsid w:val="00E5523D"/>
    <w:rsid w:val="00E55248"/>
    <w:rsid w:val="00E564CE"/>
    <w:rsid w:val="00E62AB3"/>
    <w:rsid w:val="00E662B2"/>
    <w:rsid w:val="00E6657E"/>
    <w:rsid w:val="00E71670"/>
    <w:rsid w:val="00E734C5"/>
    <w:rsid w:val="00E81A6D"/>
    <w:rsid w:val="00E90FC9"/>
    <w:rsid w:val="00E91120"/>
    <w:rsid w:val="00E92E81"/>
    <w:rsid w:val="00E942E7"/>
    <w:rsid w:val="00E94369"/>
    <w:rsid w:val="00E957BA"/>
    <w:rsid w:val="00E9706B"/>
    <w:rsid w:val="00EA0BFD"/>
    <w:rsid w:val="00EA113D"/>
    <w:rsid w:val="00EA27B8"/>
    <w:rsid w:val="00EA708F"/>
    <w:rsid w:val="00EA7C4F"/>
    <w:rsid w:val="00EB08EC"/>
    <w:rsid w:val="00EB1D58"/>
    <w:rsid w:val="00EB3E0D"/>
    <w:rsid w:val="00EC0C43"/>
    <w:rsid w:val="00EC1737"/>
    <w:rsid w:val="00EC5323"/>
    <w:rsid w:val="00EC61F3"/>
    <w:rsid w:val="00EC793F"/>
    <w:rsid w:val="00EC7CE2"/>
    <w:rsid w:val="00ED0FF5"/>
    <w:rsid w:val="00ED39A4"/>
    <w:rsid w:val="00ED5526"/>
    <w:rsid w:val="00ED6C6F"/>
    <w:rsid w:val="00EE0B81"/>
    <w:rsid w:val="00EE1622"/>
    <w:rsid w:val="00EE1F42"/>
    <w:rsid w:val="00EE3FE7"/>
    <w:rsid w:val="00EE533B"/>
    <w:rsid w:val="00EE7E74"/>
    <w:rsid w:val="00EF25D0"/>
    <w:rsid w:val="00EF2D65"/>
    <w:rsid w:val="00EF396A"/>
    <w:rsid w:val="00EF3D29"/>
    <w:rsid w:val="00EF430F"/>
    <w:rsid w:val="00EF4846"/>
    <w:rsid w:val="00F0099A"/>
    <w:rsid w:val="00F0210E"/>
    <w:rsid w:val="00F0296C"/>
    <w:rsid w:val="00F03662"/>
    <w:rsid w:val="00F03CF5"/>
    <w:rsid w:val="00F05CC5"/>
    <w:rsid w:val="00F06D68"/>
    <w:rsid w:val="00F16513"/>
    <w:rsid w:val="00F1653A"/>
    <w:rsid w:val="00F21626"/>
    <w:rsid w:val="00F221B3"/>
    <w:rsid w:val="00F30E75"/>
    <w:rsid w:val="00F3184C"/>
    <w:rsid w:val="00F33AC4"/>
    <w:rsid w:val="00F34E85"/>
    <w:rsid w:val="00F34EB4"/>
    <w:rsid w:val="00F41F60"/>
    <w:rsid w:val="00F43809"/>
    <w:rsid w:val="00F47447"/>
    <w:rsid w:val="00F51F26"/>
    <w:rsid w:val="00F525AB"/>
    <w:rsid w:val="00F52652"/>
    <w:rsid w:val="00F528E3"/>
    <w:rsid w:val="00F56C90"/>
    <w:rsid w:val="00F57B84"/>
    <w:rsid w:val="00F70154"/>
    <w:rsid w:val="00F723B3"/>
    <w:rsid w:val="00F754CD"/>
    <w:rsid w:val="00F761E0"/>
    <w:rsid w:val="00F82597"/>
    <w:rsid w:val="00F83354"/>
    <w:rsid w:val="00FA5A4F"/>
    <w:rsid w:val="00FA7DAD"/>
    <w:rsid w:val="00FB15B9"/>
    <w:rsid w:val="00FB3B2B"/>
    <w:rsid w:val="00FB48F5"/>
    <w:rsid w:val="00FB4E4B"/>
    <w:rsid w:val="00FB5F48"/>
    <w:rsid w:val="00FB7769"/>
    <w:rsid w:val="00FC3CCC"/>
    <w:rsid w:val="00FC6FA2"/>
    <w:rsid w:val="00FD1141"/>
    <w:rsid w:val="00FD13E6"/>
    <w:rsid w:val="00FD20BF"/>
    <w:rsid w:val="00FD20F3"/>
    <w:rsid w:val="00FD4556"/>
    <w:rsid w:val="00FD513C"/>
    <w:rsid w:val="00FE170F"/>
    <w:rsid w:val="00FE5DE3"/>
    <w:rsid w:val="00FE711F"/>
    <w:rsid w:val="00FE7AA8"/>
    <w:rsid w:val="00FF0823"/>
    <w:rsid w:val="00FF08F2"/>
    <w:rsid w:val="00FF5650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8F5E3A-B435-46C6-ACB1-00142BF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9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CE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62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CE0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5F6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CD20-0E6C-45F7-A3EB-747DAEB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0530750</dc:creator>
  <cp:lastModifiedBy>河上 美文</cp:lastModifiedBy>
  <cp:revision>7</cp:revision>
  <cp:lastPrinted>2019-07-22T03:18:00Z</cp:lastPrinted>
  <dcterms:created xsi:type="dcterms:W3CDTF">2019-06-05T06:42:00Z</dcterms:created>
  <dcterms:modified xsi:type="dcterms:W3CDTF">2019-10-24T07:16:00Z</dcterms:modified>
</cp:coreProperties>
</file>