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0E2E" w14:textId="77777777" w:rsidR="00E65DA2" w:rsidRDefault="00D10D60">
      <w:r>
        <w:rPr>
          <w:noProof/>
        </w:rPr>
        <mc:AlternateContent>
          <mc:Choice Requires="wps">
            <w:drawing>
              <wp:anchor distT="0" distB="0" distL="114300" distR="114300" simplePos="0" relativeHeight="251659264" behindDoc="0" locked="0" layoutInCell="1" allowOverlap="1" wp14:anchorId="09BCD9AE" wp14:editId="2CF7AC52">
                <wp:simplePos x="0" y="0"/>
                <wp:positionH relativeFrom="margin">
                  <wp:posOffset>-59345</wp:posOffset>
                </wp:positionH>
                <wp:positionV relativeFrom="paragraph">
                  <wp:posOffset>-635</wp:posOffset>
                </wp:positionV>
                <wp:extent cx="995422" cy="671332"/>
                <wp:effectExtent l="0" t="0" r="14605" b="14605"/>
                <wp:wrapNone/>
                <wp:docPr id="1" name="テキスト ボックス 1"/>
                <wp:cNvGraphicFramePr/>
                <a:graphic xmlns:a="http://schemas.openxmlformats.org/drawingml/2006/main">
                  <a:graphicData uri="http://schemas.microsoft.com/office/word/2010/wordprocessingShape">
                    <wps:wsp>
                      <wps:cNvSpPr txBox="1"/>
                      <wps:spPr>
                        <a:xfrm>
                          <a:off x="0" y="0"/>
                          <a:ext cx="995422" cy="671332"/>
                        </a:xfrm>
                        <a:prstGeom prst="rect">
                          <a:avLst/>
                        </a:prstGeom>
                        <a:solidFill>
                          <a:schemeClr val="lt1"/>
                        </a:solidFill>
                        <a:ln w="6350">
                          <a:solidFill>
                            <a:prstClr val="black"/>
                          </a:solidFill>
                        </a:ln>
                      </wps:spPr>
                      <wps:txbx>
                        <w:txbxContent>
                          <w:p w14:paraId="029069CD" w14:textId="77777777" w:rsidR="00C91AA4" w:rsidRDefault="00611F73" w:rsidP="00C91AA4">
                            <w:pPr>
                              <w:jc w:val="center"/>
                              <w:rPr>
                                <w:rFonts w:ascii="ＭＳ ゴシック" w:eastAsia="ＭＳ ゴシック" w:cs="ＭＳ ゴシック"/>
                                <w:b/>
                                <w:color w:val="000000"/>
                                <w:kern w:val="0"/>
                                <w:sz w:val="24"/>
                                <w:szCs w:val="24"/>
                              </w:rPr>
                            </w:pPr>
                            <w:r w:rsidRPr="00E65DA2">
                              <w:rPr>
                                <w:rFonts w:ascii="ＭＳ ゴシック" w:eastAsia="ＭＳ ゴシック" w:cs="ＭＳ ゴシック" w:hint="eastAsia"/>
                                <w:b/>
                                <w:color w:val="000000"/>
                                <w:kern w:val="0"/>
                                <w:sz w:val="24"/>
                                <w:szCs w:val="24"/>
                              </w:rPr>
                              <w:t>家計急変</w:t>
                            </w:r>
                          </w:p>
                          <w:p w14:paraId="793783E8" w14:textId="77777777" w:rsidR="00D10D60" w:rsidRDefault="00D10D60" w:rsidP="00C91AA4">
                            <w:pPr>
                              <w:jc w:val="center"/>
                              <w:rPr>
                                <w:rFonts w:ascii="ＭＳ ゴシック" w:eastAsia="ＭＳ ゴシック" w:cs="ＭＳ ゴシック"/>
                                <w:b/>
                                <w:color w:val="000000"/>
                                <w:kern w:val="0"/>
                                <w:sz w:val="24"/>
                                <w:szCs w:val="24"/>
                              </w:rPr>
                            </w:pPr>
                            <w:r>
                              <w:rPr>
                                <w:rFonts w:ascii="ＭＳ ゴシック" w:eastAsia="ＭＳ ゴシック" w:cs="ＭＳ ゴシック" w:hint="eastAsia"/>
                                <w:b/>
                                <w:color w:val="000000"/>
                                <w:kern w:val="0"/>
                                <w:sz w:val="24"/>
                                <w:szCs w:val="24"/>
                              </w:rPr>
                              <w:t>追加募集</w:t>
                            </w:r>
                          </w:p>
                          <w:p w14:paraId="61CC6274" w14:textId="77777777" w:rsidR="00C91AA4" w:rsidRPr="00C91AA4" w:rsidRDefault="00C91AA4" w:rsidP="00C91AA4">
                            <w:pPr>
                              <w:jc w:val="center"/>
                              <w:rPr>
                                <w:rFonts w:ascii="ＭＳ ゴシック" w:eastAsia="ＭＳ ゴシック" w:cs="ＭＳ ゴシック"/>
                                <w:b/>
                                <w:color w:val="000000"/>
                                <w:kern w:val="0"/>
                                <w:sz w:val="24"/>
                                <w:szCs w:val="24"/>
                              </w:rPr>
                            </w:pPr>
                            <w:r>
                              <w:rPr>
                                <w:rFonts w:ascii="ＭＳ ゴシック" w:eastAsia="ＭＳ ゴシック" w:cs="ＭＳ ゴシック" w:hint="eastAsia"/>
                                <w:b/>
                                <w:color w:val="000000"/>
                                <w:kern w:val="0"/>
                                <w:sz w:val="24"/>
                                <w:szCs w:val="24"/>
                              </w:rPr>
                              <w:t>【</w:t>
                            </w:r>
                            <w:r>
                              <w:rPr>
                                <w:rFonts w:ascii="ＭＳ ゴシック" w:eastAsia="ＭＳ ゴシック" w:cs="ＭＳ ゴシック"/>
                                <w:b/>
                                <w:color w:val="000000"/>
                                <w:kern w:val="0"/>
                                <w:sz w:val="24"/>
                                <w:szCs w:val="24"/>
                              </w:rPr>
                              <w:t>国公立</w:t>
                            </w:r>
                            <w:r>
                              <w:rPr>
                                <w:rFonts w:ascii="ＭＳ ゴシック" w:eastAsia="ＭＳ ゴシック" w:cs="ＭＳ ゴシック" w:hint="eastAsia"/>
                                <w:b/>
                                <w:color w:val="000000"/>
                                <w:kern w:val="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5pt;margin-top:-.05pt;width:78.4pt;height:5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GBagIAALEEAAAOAAAAZHJzL2Uyb0RvYy54bWysVM1u2zAMvg/YOwi6L85vuwR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" fillcolor="white [3201]" strokeweight=".5pt">
                <v:textbox>
                  <w:txbxContent>
                    <w:p w:rsidR="00C91AA4" w:rsidRDefault="00611F73" w:rsidP="00C91AA4">
                      <w:pPr>
                        <w:jc w:val="center"/>
                        <w:rPr>
                          <w:rFonts w:ascii="ＭＳ ゴシック" w:eastAsia="ＭＳ ゴシック" w:cs="ＭＳ ゴシック"/>
                          <w:b/>
                          <w:color w:val="000000"/>
                          <w:kern w:val="0"/>
                          <w:sz w:val="24"/>
                          <w:szCs w:val="24"/>
                        </w:rPr>
                      </w:pPr>
                      <w:r w:rsidRPr="00E65DA2">
                        <w:rPr>
                          <w:rFonts w:ascii="ＭＳ ゴシック" w:eastAsia="ＭＳ ゴシック" w:cs="ＭＳ ゴシック" w:hint="eastAsia"/>
                          <w:b/>
                          <w:color w:val="000000"/>
                          <w:kern w:val="0"/>
                          <w:sz w:val="24"/>
                          <w:szCs w:val="24"/>
                        </w:rPr>
                        <w:t>家計急変</w:t>
                      </w:r>
                    </w:p>
                    <w:p w:rsidR="00D10D60" w:rsidRDefault="00D10D60" w:rsidP="00C91AA4">
                      <w:pPr>
                        <w:jc w:val="center"/>
                        <w:rPr>
                          <w:rFonts w:ascii="ＭＳ ゴシック" w:eastAsia="ＭＳ ゴシック" w:cs="ＭＳ ゴシック" w:hint="eastAsia"/>
                          <w:b/>
                          <w:color w:val="000000"/>
                          <w:kern w:val="0"/>
                          <w:sz w:val="24"/>
                          <w:szCs w:val="24"/>
                        </w:rPr>
                      </w:pPr>
                      <w:r>
                        <w:rPr>
                          <w:rFonts w:ascii="ＭＳ ゴシック" w:eastAsia="ＭＳ ゴシック" w:cs="ＭＳ ゴシック" w:hint="eastAsia"/>
                          <w:b/>
                          <w:color w:val="000000"/>
                          <w:kern w:val="0"/>
                          <w:sz w:val="24"/>
                          <w:szCs w:val="24"/>
                        </w:rPr>
                        <w:t>追加募集</w:t>
                      </w:r>
                    </w:p>
                    <w:p w:rsidR="00C91AA4" w:rsidRPr="00C91AA4" w:rsidRDefault="00C91AA4" w:rsidP="00C91AA4">
                      <w:pPr>
                        <w:jc w:val="center"/>
                        <w:rPr>
                          <w:rFonts w:ascii="ＭＳ ゴシック" w:eastAsia="ＭＳ ゴシック" w:cs="ＭＳ ゴシック"/>
                          <w:b/>
                          <w:color w:val="000000"/>
                          <w:kern w:val="0"/>
                          <w:sz w:val="24"/>
                          <w:szCs w:val="24"/>
                        </w:rPr>
                      </w:pPr>
                      <w:r>
                        <w:rPr>
                          <w:rFonts w:ascii="ＭＳ ゴシック" w:eastAsia="ＭＳ ゴシック" w:cs="ＭＳ ゴシック" w:hint="eastAsia"/>
                          <w:b/>
                          <w:color w:val="000000"/>
                          <w:kern w:val="0"/>
                          <w:sz w:val="24"/>
                          <w:szCs w:val="24"/>
                        </w:rPr>
                        <w:t>【</w:t>
                      </w:r>
                      <w:r>
                        <w:rPr>
                          <w:rFonts w:ascii="ＭＳ ゴシック" w:eastAsia="ＭＳ ゴシック" w:cs="ＭＳ ゴシック"/>
                          <w:b/>
                          <w:color w:val="000000"/>
                          <w:kern w:val="0"/>
                          <w:sz w:val="24"/>
                          <w:szCs w:val="24"/>
                        </w:rPr>
                        <w:t>国公立</w:t>
                      </w:r>
                      <w:r>
                        <w:rPr>
                          <w:rFonts w:ascii="ＭＳ ゴシック" w:eastAsia="ＭＳ ゴシック" w:cs="ＭＳ ゴシック" w:hint="eastAsia"/>
                          <w:b/>
                          <w:color w:val="000000"/>
                          <w:kern w:val="0"/>
                          <w:sz w:val="24"/>
                          <w:szCs w:val="24"/>
                        </w:rPr>
                        <w:t>】</w:t>
                      </w:r>
                    </w:p>
                  </w:txbxContent>
                </v:textbox>
                <w10:wrap anchorx="margin"/>
              </v:shape>
            </w:pict>
          </mc:Fallback>
        </mc:AlternateContent>
      </w:r>
    </w:p>
    <w:p w14:paraId="15BB0495" w14:textId="77777777" w:rsidR="00832990" w:rsidRPr="00832990" w:rsidRDefault="00174124" w:rsidP="00832990">
      <w:pPr>
        <w:spacing w:line="400" w:lineRule="exact"/>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令和６年度（２０２４</w:t>
      </w:r>
      <w:r w:rsidR="00832990" w:rsidRPr="00832990">
        <w:rPr>
          <w:rFonts w:ascii="ＭＳ ゴシック" w:eastAsia="ＭＳ ゴシック" w:hAnsi="ＭＳ ゴシック" w:hint="eastAsia"/>
          <w:b/>
          <w:color w:val="000000" w:themeColor="text1"/>
          <w:sz w:val="36"/>
          <w:szCs w:val="36"/>
        </w:rPr>
        <w:t>年度）</w:t>
      </w:r>
    </w:p>
    <w:p w14:paraId="42AB83FF" w14:textId="77777777" w:rsidR="00832990" w:rsidRDefault="00832990" w:rsidP="00C91AA4">
      <w:pPr>
        <w:spacing w:line="400" w:lineRule="exact"/>
        <w:jc w:val="center"/>
        <w:rPr>
          <w:rFonts w:ascii="ＭＳ ゴシック" w:eastAsia="ＭＳ ゴシック" w:hAnsi="ＭＳ ゴシック"/>
          <w:b/>
          <w:color w:val="000000" w:themeColor="text1"/>
          <w:sz w:val="36"/>
          <w:szCs w:val="36"/>
        </w:rPr>
      </w:pPr>
      <w:r w:rsidRPr="00832990">
        <w:rPr>
          <w:rFonts w:ascii="ＭＳ ゴシック" w:eastAsia="ＭＳ ゴシック" w:hAnsi="ＭＳ ゴシック" w:hint="eastAsia"/>
          <w:b/>
          <w:color w:val="000000" w:themeColor="text1"/>
          <w:sz w:val="36"/>
          <w:szCs w:val="36"/>
        </w:rPr>
        <w:t>熊本県奨学のための給付金に</w:t>
      </w:r>
      <w:r w:rsidRPr="00832990">
        <w:rPr>
          <w:rFonts w:ascii="ＭＳ ゴシック" w:eastAsia="ＭＳ ゴシック" w:hAnsi="ＭＳ ゴシック"/>
          <w:b/>
          <w:color w:val="000000" w:themeColor="text1"/>
          <w:sz w:val="36"/>
          <w:szCs w:val="36"/>
        </w:rPr>
        <w:t>おける</w:t>
      </w:r>
      <w:r w:rsidRPr="00832990">
        <w:rPr>
          <w:rFonts w:ascii="ＭＳ ゴシック" w:eastAsia="ＭＳ ゴシック" w:hAnsi="ＭＳ ゴシック" w:hint="eastAsia"/>
          <w:b/>
          <w:color w:val="000000" w:themeColor="text1"/>
          <w:sz w:val="36"/>
          <w:szCs w:val="36"/>
        </w:rPr>
        <w:t>募集案内</w:t>
      </w:r>
    </w:p>
    <w:p w14:paraId="48F3AC7F" w14:textId="77777777" w:rsidR="00832990" w:rsidRDefault="00C91AA4" w:rsidP="00832990">
      <w:pPr>
        <w:spacing w:line="400" w:lineRule="exact"/>
        <w:jc w:val="center"/>
        <w:rPr>
          <w:rFonts w:ascii="ＭＳ ゴシック" w:eastAsia="ＭＳ ゴシック" w:hAnsi="ＭＳ ゴシック"/>
          <w:b/>
          <w:color w:val="000000" w:themeColor="text1"/>
          <w:sz w:val="36"/>
          <w:szCs w:val="36"/>
        </w:rPr>
      </w:pPr>
      <w:r w:rsidRPr="00124D36">
        <w:rPr>
          <w:rFonts w:hAnsi="ＭＳ ゴシック" w:hint="eastAsia"/>
          <w:noProof/>
          <w:szCs w:val="24"/>
        </w:rPr>
        <mc:AlternateContent>
          <mc:Choice Requires="wps">
            <w:drawing>
              <wp:anchor distT="0" distB="0" distL="114300" distR="114300" simplePos="0" relativeHeight="251677696" behindDoc="0" locked="0" layoutInCell="1" allowOverlap="1" wp14:anchorId="349AA3E6" wp14:editId="2B8E8DCA">
                <wp:simplePos x="0" y="0"/>
                <wp:positionH relativeFrom="margin">
                  <wp:align>center</wp:align>
                </wp:positionH>
                <wp:positionV relativeFrom="paragraph">
                  <wp:posOffset>54610</wp:posOffset>
                </wp:positionV>
                <wp:extent cx="6117590" cy="591838"/>
                <wp:effectExtent l="0" t="0" r="0" b="0"/>
                <wp:wrapNone/>
                <wp:docPr id="31" name="角丸四角形 31"/>
                <wp:cNvGraphicFramePr/>
                <a:graphic xmlns:a="http://schemas.openxmlformats.org/drawingml/2006/main">
                  <a:graphicData uri="http://schemas.microsoft.com/office/word/2010/wordprocessingShape">
                    <wps:wsp>
                      <wps:cNvSpPr/>
                      <wps:spPr>
                        <a:xfrm>
                          <a:off x="0" y="0"/>
                          <a:ext cx="6117590" cy="591838"/>
                        </a:xfrm>
                        <a:prstGeom prst="roundRect">
                          <a:avLst/>
                        </a:prstGeom>
                        <a:solidFill>
                          <a:schemeClr val="accent5">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0BD3C" w14:textId="77777777" w:rsidR="00C91AA4" w:rsidRDefault="00832990" w:rsidP="00832990">
                            <w:pPr>
                              <w:pStyle w:val="Web"/>
                              <w:spacing w:before="0" w:beforeAutospacing="0" w:after="0" w:afterAutospacing="0"/>
                              <w:rPr>
                                <w:rFonts w:ascii="ＭＳ ゴシック" w:eastAsia="ＭＳ ゴシック" w:hAnsi="ＭＳ ゴシック" w:cstheme="minorBidi"/>
                                <w:b/>
                                <w:color w:val="0070C0"/>
                                <w:szCs w:val="20"/>
                              </w:rPr>
                            </w:pPr>
                            <w:r w:rsidRPr="00C91AA4">
                              <w:rPr>
                                <w:rFonts w:ascii="ＭＳ ゴシック" w:eastAsia="ＭＳ ゴシック" w:hAnsi="ＭＳ ゴシック" w:cstheme="minorBidi" w:hint="eastAsia"/>
                                <w:b/>
                                <w:color w:val="0070C0"/>
                                <w:szCs w:val="20"/>
                              </w:rPr>
                              <w:t>保護者の失職，倒産，死亡等の</w:t>
                            </w:r>
                            <w:r w:rsidRPr="00C91AA4">
                              <w:rPr>
                                <w:rFonts w:ascii="ＭＳ ゴシック" w:eastAsia="ＭＳ ゴシック" w:hAnsi="ＭＳ ゴシック" w:cstheme="minorBidi" w:hint="eastAsia"/>
                                <w:b/>
                                <w:color w:val="0070C0"/>
                                <w:szCs w:val="20"/>
                                <w:u w:val="single"/>
                              </w:rPr>
                              <w:t>家計急変</w:t>
                            </w:r>
                            <w:r w:rsidRPr="00C91AA4">
                              <w:rPr>
                                <w:rFonts w:ascii="ＭＳ ゴシック" w:eastAsia="ＭＳ ゴシック" w:hAnsi="ＭＳ ゴシック" w:cstheme="minorBidi" w:hint="eastAsia"/>
                                <w:b/>
                                <w:color w:val="0070C0"/>
                                <w:szCs w:val="20"/>
                              </w:rPr>
                              <w:t>によって保護者等の収入が激減した世帯を</w:t>
                            </w:r>
                          </w:p>
                          <w:p w14:paraId="7D486E5A" w14:textId="77777777" w:rsidR="00832990" w:rsidRPr="00C91AA4" w:rsidRDefault="00832990" w:rsidP="00832990">
                            <w:pPr>
                              <w:pStyle w:val="Web"/>
                              <w:spacing w:before="0" w:beforeAutospacing="0" w:after="0" w:afterAutospacing="0"/>
                              <w:rPr>
                                <w:b/>
                                <w:color w:val="0070C0"/>
                                <w:szCs w:val="20"/>
                              </w:rPr>
                            </w:pPr>
                            <w:r w:rsidRPr="00C91AA4">
                              <w:rPr>
                                <w:rFonts w:ascii="ＭＳ ゴシック" w:eastAsia="ＭＳ ゴシック" w:hAnsi="ＭＳ ゴシック" w:cstheme="minorBidi" w:hint="eastAsia"/>
                                <w:b/>
                                <w:color w:val="0070C0"/>
                                <w:szCs w:val="20"/>
                              </w:rPr>
                              <w:t>対象に，授業料以外の教育費負担の軽減を目的とした給付金を支給します。</w:t>
                            </w:r>
                          </w:p>
                          <w:p w14:paraId="5EBE5E71" w14:textId="77777777" w:rsidR="00832990" w:rsidRPr="00832990" w:rsidRDefault="00832990" w:rsidP="00C91AA4">
                            <w:pPr>
                              <w:overflowPunct w:val="0"/>
                              <w:autoSpaceDE w:val="0"/>
                              <w:autoSpaceDN w:val="0"/>
                              <w:adjustRightInd w:val="0"/>
                              <w:rPr>
                                <w:rFonts w:ascii="ＭＳ ゴシック" w:eastAsia="ＭＳ ゴシック" w:hAnsi="ＭＳ ゴシック"/>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A04F3" id="角丸四角形 31" o:spid="_x0000_s1027" style="position:absolute;left:0;text-align:left;margin-left:0;margin-top:4.3pt;width:481.7pt;height:46.6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" fillcolor="#d9e2f3 [664]" stroked="f" strokeweight="2.25pt">
                <v:stroke joinstyle="miter"/>
                <v:textbox>
                  <w:txbxContent>
                    <w:p w:rsidR="00C91AA4" w:rsidRDefault="00832990" w:rsidP="00832990">
                      <w:pPr>
                        <w:pStyle w:val="Web"/>
                        <w:spacing w:before="0" w:beforeAutospacing="0" w:after="0" w:afterAutospacing="0"/>
                        <w:rPr>
                          <w:rFonts w:ascii="ＭＳ ゴシック" w:eastAsia="ＭＳ ゴシック" w:hAnsi="ＭＳ ゴシック" w:cstheme="minorBidi"/>
                          <w:b/>
                          <w:color w:val="0070C0"/>
                          <w:szCs w:val="20"/>
                        </w:rPr>
                      </w:pPr>
                      <w:r w:rsidRPr="00C91AA4">
                        <w:rPr>
                          <w:rFonts w:ascii="ＭＳ ゴシック" w:eastAsia="ＭＳ ゴシック" w:hAnsi="ＭＳ ゴシック" w:cstheme="minorBidi" w:hint="eastAsia"/>
                          <w:b/>
                          <w:color w:val="0070C0"/>
                          <w:szCs w:val="20"/>
                        </w:rPr>
                        <w:t>保護者の失職，倒産，死亡等の</w:t>
                      </w:r>
                      <w:r w:rsidRPr="00C91AA4">
                        <w:rPr>
                          <w:rFonts w:ascii="ＭＳ ゴシック" w:eastAsia="ＭＳ ゴシック" w:hAnsi="ＭＳ ゴシック" w:cstheme="minorBidi" w:hint="eastAsia"/>
                          <w:b/>
                          <w:color w:val="0070C0"/>
                          <w:szCs w:val="20"/>
                          <w:u w:val="single"/>
                        </w:rPr>
                        <w:t>家計急変</w:t>
                      </w:r>
                      <w:r w:rsidRPr="00C91AA4">
                        <w:rPr>
                          <w:rFonts w:ascii="ＭＳ ゴシック" w:eastAsia="ＭＳ ゴシック" w:hAnsi="ＭＳ ゴシック" w:cstheme="minorBidi" w:hint="eastAsia"/>
                          <w:b/>
                          <w:color w:val="0070C0"/>
                          <w:szCs w:val="20"/>
                        </w:rPr>
                        <w:t>によって保護者等の収入が激減した世帯を</w:t>
                      </w:r>
                    </w:p>
                    <w:p w:rsidR="00832990" w:rsidRPr="00C91AA4" w:rsidRDefault="00832990" w:rsidP="00832990">
                      <w:pPr>
                        <w:pStyle w:val="Web"/>
                        <w:spacing w:before="0" w:beforeAutospacing="0" w:after="0" w:afterAutospacing="0"/>
                        <w:rPr>
                          <w:b/>
                          <w:color w:val="0070C0"/>
                          <w:szCs w:val="20"/>
                        </w:rPr>
                      </w:pPr>
                      <w:r w:rsidRPr="00C91AA4">
                        <w:rPr>
                          <w:rFonts w:ascii="ＭＳ ゴシック" w:eastAsia="ＭＳ ゴシック" w:hAnsi="ＭＳ ゴシック" w:cstheme="minorBidi" w:hint="eastAsia"/>
                          <w:b/>
                          <w:color w:val="0070C0"/>
                          <w:szCs w:val="20"/>
                        </w:rPr>
                        <w:t>対象に，授業料以外の教育費負担の軽減を目的とした給付金を支給します。</w:t>
                      </w:r>
                    </w:p>
                    <w:p w:rsidR="00832990" w:rsidRPr="00832990" w:rsidRDefault="00832990" w:rsidP="00C91AA4">
                      <w:pPr>
                        <w:overflowPunct w:val="0"/>
                        <w:autoSpaceDE w:val="0"/>
                        <w:autoSpaceDN w:val="0"/>
                        <w:adjustRightInd w:val="0"/>
                        <w:rPr>
                          <w:rFonts w:ascii="ＭＳ ゴシック" w:eastAsia="ＭＳ ゴシック" w:hAnsi="ＭＳ ゴシック"/>
                          <w:b/>
                          <w:color w:val="000000" w:themeColor="text1"/>
                          <w:sz w:val="24"/>
                          <w:szCs w:val="24"/>
                        </w:rPr>
                      </w:pPr>
                    </w:p>
                  </w:txbxContent>
                </v:textbox>
                <w10:wrap anchorx="margin"/>
              </v:roundrect>
            </w:pict>
          </mc:Fallback>
        </mc:AlternateContent>
      </w:r>
    </w:p>
    <w:p w14:paraId="472D5C54" w14:textId="77777777" w:rsidR="00832990" w:rsidRDefault="00832990" w:rsidP="00832990">
      <w:pPr>
        <w:spacing w:line="400" w:lineRule="exact"/>
        <w:jc w:val="center"/>
        <w:rPr>
          <w:rFonts w:ascii="ＭＳ ゴシック" w:eastAsia="ＭＳ ゴシック" w:hAnsi="ＭＳ ゴシック"/>
          <w:b/>
          <w:color w:val="000000" w:themeColor="text1"/>
          <w:sz w:val="36"/>
          <w:szCs w:val="36"/>
        </w:rPr>
      </w:pPr>
    </w:p>
    <w:p w14:paraId="323BD457" w14:textId="77777777" w:rsidR="00832990" w:rsidRDefault="00C91AA4" w:rsidP="00832990">
      <w:pPr>
        <w:spacing w:line="400" w:lineRule="exact"/>
        <w:jc w:val="center"/>
        <w:rPr>
          <w:rFonts w:ascii="ＭＳ ゴシック" w:eastAsia="ＭＳ ゴシック" w:hAnsi="ＭＳ ゴシック"/>
          <w:b/>
          <w:color w:val="000000" w:themeColor="text1"/>
          <w:sz w:val="36"/>
          <w:szCs w:val="36"/>
        </w:rPr>
      </w:pPr>
      <w:r w:rsidRPr="00124D36">
        <w:rPr>
          <w:rFonts w:hAnsi="ＭＳ ゴシック" w:hint="eastAsia"/>
          <w:noProof/>
          <w:szCs w:val="24"/>
        </w:rPr>
        <mc:AlternateContent>
          <mc:Choice Requires="wps">
            <w:drawing>
              <wp:anchor distT="0" distB="0" distL="114300" distR="114300" simplePos="0" relativeHeight="251704320" behindDoc="0" locked="0" layoutInCell="1" allowOverlap="1" wp14:anchorId="16E2530E" wp14:editId="0398FD4E">
                <wp:simplePos x="0" y="0"/>
                <wp:positionH relativeFrom="margin">
                  <wp:posOffset>234038</wp:posOffset>
                </wp:positionH>
                <wp:positionV relativeFrom="paragraph">
                  <wp:posOffset>119720</wp:posOffset>
                </wp:positionV>
                <wp:extent cx="6117590" cy="60007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600075"/>
                        </a:xfrm>
                        <a:prstGeom prst="roundRect">
                          <a:avLst>
                            <a:gd name="adj" fmla="val 8380"/>
                          </a:avLst>
                        </a:prstGeom>
                        <a:noFill/>
                        <a:ln w="19050">
                          <a:noFill/>
                          <a:miter lim="800000"/>
                          <a:headEnd/>
                          <a:tailEnd/>
                        </a:ln>
                      </wps:spPr>
                      <wps:txbx>
                        <w:txbxContent>
                          <w:p w14:paraId="72B9650C" w14:textId="77777777" w:rsidR="00C91AA4" w:rsidRPr="00A83F99" w:rsidRDefault="00C91AA4" w:rsidP="00C91AA4">
                            <w:pPr>
                              <w:spacing w:line="360" w:lineRule="exact"/>
                              <w:ind w:firstLineChars="100" w:firstLine="281"/>
                              <w:jc w:val="left"/>
                              <w:rPr>
                                <w:rFonts w:ascii="HG丸ｺﾞｼｯｸM-PRO" w:eastAsia="HG丸ｺﾞｼｯｸM-PRO" w:hAnsi="HG丸ｺﾞｼｯｸM-PRO"/>
                                <w:b/>
                                <w:color w:val="000000" w:themeColor="text1"/>
                                <w:sz w:val="28"/>
                                <w:szCs w:val="28"/>
                              </w:rPr>
                            </w:pPr>
                            <w:r w:rsidRPr="00A83F99">
                              <w:rPr>
                                <w:rFonts w:ascii="HG丸ｺﾞｼｯｸM-PRO" w:eastAsia="HG丸ｺﾞｼｯｸM-PRO" w:hAnsi="HG丸ｺﾞｼｯｸM-PRO" w:hint="eastAsia"/>
                                <w:b/>
                                <w:color w:val="000000" w:themeColor="text1"/>
                                <w:sz w:val="28"/>
                                <w:szCs w:val="28"/>
                              </w:rPr>
                              <w:t xml:space="preserve">○　</w:t>
                            </w:r>
                            <w:r w:rsidRPr="00A83F99">
                              <w:rPr>
                                <w:rFonts w:ascii="HG丸ｺﾞｼｯｸM-PRO" w:eastAsia="HG丸ｺﾞｼｯｸM-PRO" w:hAnsi="HG丸ｺﾞｼｯｸM-PRO" w:hint="eastAsia"/>
                                <w:b/>
                                <w:color w:val="000000" w:themeColor="text1"/>
                                <w:sz w:val="28"/>
                                <w:szCs w:val="28"/>
                              </w:rPr>
                              <w:t>給付金は支給されるものであり、</w:t>
                            </w:r>
                            <w:r w:rsidRPr="00A83F99">
                              <w:rPr>
                                <w:rFonts w:ascii="HG丸ｺﾞｼｯｸM-PRO" w:eastAsia="HG丸ｺﾞｼｯｸM-PRO" w:hAnsi="HG丸ｺﾞｼｯｸM-PRO" w:hint="eastAsia"/>
                                <w:b/>
                                <w:color w:val="000000" w:themeColor="text1"/>
                                <w:sz w:val="28"/>
                                <w:szCs w:val="28"/>
                                <w:u w:val="single"/>
                              </w:rPr>
                              <w:t>返還の必要はありません</w:t>
                            </w:r>
                            <w:r w:rsidRPr="00A83F99">
                              <w:rPr>
                                <w:rFonts w:ascii="HG丸ｺﾞｼｯｸM-PRO" w:eastAsia="HG丸ｺﾞｼｯｸM-PRO" w:hAnsi="HG丸ｺﾞｼｯｸM-PRO" w:hint="eastAsia"/>
                                <w:b/>
                                <w:color w:val="000000" w:themeColor="text1"/>
                                <w:sz w:val="28"/>
                                <w:szCs w:val="28"/>
                              </w:rPr>
                              <w:t>。</w:t>
                            </w:r>
                          </w:p>
                          <w:p w14:paraId="4D667685" w14:textId="77777777" w:rsidR="00C91AA4" w:rsidRPr="00A83F99" w:rsidRDefault="00C91AA4" w:rsidP="00C91AA4">
                            <w:pPr>
                              <w:spacing w:line="360" w:lineRule="exact"/>
                              <w:ind w:firstLineChars="100" w:firstLine="281"/>
                              <w:jc w:val="left"/>
                              <w:rPr>
                                <w:rFonts w:ascii="HG丸ｺﾞｼｯｸM-PRO" w:eastAsia="HG丸ｺﾞｼｯｸM-PRO" w:hAnsi="HG丸ｺﾞｼｯｸM-PRO"/>
                                <w:b/>
                                <w:color w:val="000000" w:themeColor="text1"/>
                                <w:sz w:val="28"/>
                                <w:szCs w:val="28"/>
                              </w:rPr>
                            </w:pPr>
                            <w:r w:rsidRPr="00A83F99">
                              <w:rPr>
                                <w:rFonts w:ascii="HG丸ｺﾞｼｯｸM-PRO" w:eastAsia="HG丸ｺﾞｼｯｸM-PRO" w:hAnsi="HG丸ｺﾞｼｯｸM-PRO" w:hint="eastAsia"/>
                                <w:b/>
                                <w:color w:val="000000" w:themeColor="text1"/>
                                <w:sz w:val="28"/>
                                <w:szCs w:val="28"/>
                              </w:rPr>
                              <w:t>○　奨学金や就学支援金と一緒に利用することができます。</w:t>
                            </w:r>
                          </w:p>
                          <w:p w14:paraId="6EDD9B37" w14:textId="77777777" w:rsidR="00C91AA4" w:rsidRPr="00A83F99" w:rsidRDefault="00C91AA4" w:rsidP="00C91AA4">
                            <w:pPr>
                              <w:spacing w:line="360" w:lineRule="exact"/>
                              <w:jc w:val="left"/>
                              <w:rPr>
                                <w:rFonts w:ascii="HG丸ｺﾞｼｯｸM-PRO" w:eastAsia="HG丸ｺﾞｼｯｸM-PRO" w:hAnsi="HG丸ｺﾞｼｯｸM-PRO"/>
                                <w:b/>
                                <w:color w:val="000000" w:themeColor="text1"/>
                                <w:sz w:val="32"/>
                                <w:szCs w:val="28"/>
                              </w:rPr>
                            </w:pPr>
                          </w:p>
                          <w:p w14:paraId="46987116" w14:textId="77777777" w:rsidR="00C91AA4" w:rsidRPr="00814A26" w:rsidRDefault="00C91AA4" w:rsidP="00C91AA4">
                            <w:pPr>
                              <w:spacing w:line="360" w:lineRule="exact"/>
                              <w:jc w:val="left"/>
                              <w:rPr>
                                <w:rFonts w:ascii="HG丸ｺﾞｼｯｸM-PRO" w:eastAsia="HG丸ｺﾞｼｯｸM-PRO" w:hAnsi="HG丸ｺﾞｼｯｸM-PRO"/>
                                <w:b/>
                                <w:color w:val="000000" w:themeColor="text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2E62AF" id="テキスト ボックス 2" o:spid="_x0000_s1028" style="position:absolute;left:0;text-align:left;margin-left:18.45pt;margin-top:9.45pt;width:481.7pt;height:47.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" filled="f" stroked="f" strokeweight="1.5pt">
                <v:stroke joinstyle="miter"/>
                <v:textbox>
                  <w:txbxContent>
                    <w:p w:rsidR="00C91AA4" w:rsidRPr="00A83F99" w:rsidRDefault="00C91AA4" w:rsidP="00C91AA4">
                      <w:pPr>
                        <w:spacing w:line="360" w:lineRule="exact"/>
                        <w:ind w:firstLineChars="100" w:firstLine="281"/>
                        <w:jc w:val="left"/>
                        <w:rPr>
                          <w:rFonts w:ascii="HG丸ｺﾞｼｯｸM-PRO" w:eastAsia="HG丸ｺﾞｼｯｸM-PRO" w:hAnsi="HG丸ｺﾞｼｯｸM-PRO"/>
                          <w:b/>
                          <w:color w:val="000000" w:themeColor="text1"/>
                          <w:sz w:val="28"/>
                          <w:szCs w:val="28"/>
                        </w:rPr>
                      </w:pPr>
                      <w:r w:rsidRPr="00A83F99">
                        <w:rPr>
                          <w:rFonts w:ascii="HG丸ｺﾞｼｯｸM-PRO" w:eastAsia="HG丸ｺﾞｼｯｸM-PRO" w:hAnsi="HG丸ｺﾞｼｯｸM-PRO" w:hint="eastAsia"/>
                          <w:b/>
                          <w:color w:val="000000" w:themeColor="text1"/>
                          <w:sz w:val="28"/>
                          <w:szCs w:val="28"/>
                        </w:rPr>
                        <w:t>○　給付金は支給されるものであり、</w:t>
                      </w:r>
                      <w:r w:rsidRPr="00A83F99">
                        <w:rPr>
                          <w:rFonts w:ascii="HG丸ｺﾞｼｯｸM-PRO" w:eastAsia="HG丸ｺﾞｼｯｸM-PRO" w:hAnsi="HG丸ｺﾞｼｯｸM-PRO" w:hint="eastAsia"/>
                          <w:b/>
                          <w:color w:val="000000" w:themeColor="text1"/>
                          <w:sz w:val="28"/>
                          <w:szCs w:val="28"/>
                          <w:u w:val="single"/>
                        </w:rPr>
                        <w:t>返還の必要はありません</w:t>
                      </w:r>
                      <w:r w:rsidRPr="00A83F99">
                        <w:rPr>
                          <w:rFonts w:ascii="HG丸ｺﾞｼｯｸM-PRO" w:eastAsia="HG丸ｺﾞｼｯｸM-PRO" w:hAnsi="HG丸ｺﾞｼｯｸM-PRO" w:hint="eastAsia"/>
                          <w:b/>
                          <w:color w:val="000000" w:themeColor="text1"/>
                          <w:sz w:val="28"/>
                          <w:szCs w:val="28"/>
                        </w:rPr>
                        <w:t>。</w:t>
                      </w:r>
                    </w:p>
                    <w:p w:rsidR="00C91AA4" w:rsidRPr="00A83F99" w:rsidRDefault="00C91AA4" w:rsidP="00C91AA4">
                      <w:pPr>
                        <w:spacing w:line="360" w:lineRule="exact"/>
                        <w:ind w:firstLineChars="100" w:firstLine="281"/>
                        <w:jc w:val="left"/>
                        <w:rPr>
                          <w:rFonts w:ascii="HG丸ｺﾞｼｯｸM-PRO" w:eastAsia="HG丸ｺﾞｼｯｸM-PRO" w:hAnsi="HG丸ｺﾞｼｯｸM-PRO"/>
                          <w:b/>
                          <w:color w:val="000000" w:themeColor="text1"/>
                          <w:sz w:val="28"/>
                          <w:szCs w:val="28"/>
                        </w:rPr>
                      </w:pPr>
                      <w:r w:rsidRPr="00A83F99">
                        <w:rPr>
                          <w:rFonts w:ascii="HG丸ｺﾞｼｯｸM-PRO" w:eastAsia="HG丸ｺﾞｼｯｸM-PRO" w:hAnsi="HG丸ｺﾞｼｯｸM-PRO" w:hint="eastAsia"/>
                          <w:b/>
                          <w:color w:val="000000" w:themeColor="text1"/>
                          <w:sz w:val="28"/>
                          <w:szCs w:val="28"/>
                        </w:rPr>
                        <w:t>○　奨学金や就学支援金と一緒に利用することができます。</w:t>
                      </w:r>
                    </w:p>
                    <w:p w:rsidR="00C91AA4" w:rsidRPr="00A83F99" w:rsidRDefault="00C91AA4" w:rsidP="00C91AA4">
                      <w:pPr>
                        <w:spacing w:line="360" w:lineRule="exact"/>
                        <w:jc w:val="left"/>
                        <w:rPr>
                          <w:rFonts w:ascii="HG丸ｺﾞｼｯｸM-PRO" w:eastAsia="HG丸ｺﾞｼｯｸM-PRO" w:hAnsi="HG丸ｺﾞｼｯｸM-PRO"/>
                          <w:b/>
                          <w:color w:val="000000" w:themeColor="text1"/>
                          <w:sz w:val="32"/>
                          <w:szCs w:val="28"/>
                        </w:rPr>
                      </w:pPr>
                    </w:p>
                    <w:p w:rsidR="00C91AA4" w:rsidRPr="00814A26" w:rsidRDefault="00C91AA4" w:rsidP="00C91AA4">
                      <w:pPr>
                        <w:spacing w:line="360" w:lineRule="exact"/>
                        <w:jc w:val="left"/>
                        <w:rPr>
                          <w:rFonts w:ascii="HG丸ｺﾞｼｯｸM-PRO" w:eastAsia="HG丸ｺﾞｼｯｸM-PRO" w:hAnsi="HG丸ｺﾞｼｯｸM-PRO"/>
                          <w:b/>
                          <w:color w:val="000000" w:themeColor="text1"/>
                          <w:sz w:val="22"/>
                        </w:rPr>
                      </w:pPr>
                    </w:p>
                  </w:txbxContent>
                </v:textbox>
                <w10:wrap anchorx="margin"/>
              </v:roundrect>
            </w:pict>
          </mc:Fallback>
        </mc:AlternateContent>
      </w:r>
    </w:p>
    <w:p w14:paraId="3C4DCE92" w14:textId="77777777" w:rsidR="00832990" w:rsidRDefault="00832990" w:rsidP="00832990">
      <w:pPr>
        <w:spacing w:line="400" w:lineRule="exact"/>
        <w:jc w:val="center"/>
        <w:rPr>
          <w:rFonts w:ascii="ＭＳ ゴシック" w:eastAsia="ＭＳ ゴシック" w:hAnsi="ＭＳ ゴシック"/>
          <w:b/>
          <w:color w:val="000000" w:themeColor="text1"/>
          <w:sz w:val="36"/>
          <w:szCs w:val="36"/>
        </w:rPr>
      </w:pPr>
    </w:p>
    <w:p w14:paraId="0FFA7D06" w14:textId="77777777" w:rsidR="00832990" w:rsidRPr="00832990" w:rsidRDefault="00832990" w:rsidP="00832990">
      <w:pPr>
        <w:spacing w:line="400" w:lineRule="exact"/>
        <w:jc w:val="center"/>
        <w:rPr>
          <w:rFonts w:ascii="ＭＳ ゴシック" w:eastAsia="ＭＳ ゴシック" w:hAnsi="ＭＳ ゴシック"/>
          <w:b/>
          <w:color w:val="000000" w:themeColor="text1"/>
          <w:sz w:val="36"/>
          <w:szCs w:val="36"/>
        </w:rPr>
      </w:pPr>
    </w:p>
    <w:p w14:paraId="179B1BAF" w14:textId="77777777" w:rsidR="00832990" w:rsidRPr="00F354BD" w:rsidRDefault="00832990" w:rsidP="00832990">
      <w:pPr>
        <w:overflowPunct w:val="0"/>
        <w:autoSpaceDE w:val="0"/>
        <w:autoSpaceDN w:val="0"/>
        <w:adjustRightInd w:val="0"/>
        <w:rPr>
          <w:rFonts w:ascii="ＭＳ ゴシック" w:eastAsia="ＭＳ ゴシック" w:hAnsi="ＭＳ ゴシック"/>
          <w:b/>
          <w:szCs w:val="24"/>
          <w:shd w:val="pct15" w:color="auto" w:fill="FFFFFF"/>
        </w:rPr>
      </w:pPr>
      <w:r w:rsidRPr="00F354BD">
        <w:rPr>
          <w:rFonts w:ascii="ＭＳ ゴシック" w:eastAsia="ＭＳ ゴシック" w:hAnsi="ＭＳ ゴシック" w:hint="eastAsia"/>
          <w:b/>
          <w:sz w:val="24"/>
          <w:szCs w:val="24"/>
          <w:shd w:val="pct15" w:color="auto" w:fill="FFFFFF"/>
        </w:rPr>
        <w:t>１　給付対象者</w:t>
      </w:r>
      <w:r w:rsidRPr="00F354BD">
        <w:rPr>
          <w:rFonts w:ascii="ＭＳ ゴシック" w:eastAsia="ＭＳ ゴシック" w:hAnsi="ＭＳ ゴシック" w:hint="eastAsia"/>
          <w:b/>
          <w:szCs w:val="24"/>
          <w:shd w:val="pct15" w:color="auto" w:fill="FFFFFF"/>
        </w:rPr>
        <w:t xml:space="preserve">　　　　　　　　　　　　　　　　　　　　　　　　　　　　　　　</w:t>
      </w:r>
      <w:r w:rsidR="00D46F33" w:rsidRPr="00F354BD">
        <w:rPr>
          <w:rFonts w:ascii="ＭＳ ゴシック" w:eastAsia="ＭＳ ゴシック" w:hAnsi="ＭＳ ゴシック" w:hint="eastAsia"/>
          <w:b/>
          <w:szCs w:val="24"/>
          <w:shd w:val="pct15" w:color="auto" w:fill="FFFFFF"/>
        </w:rPr>
        <w:t xml:space="preserve">　　　　　</w:t>
      </w:r>
      <w:r w:rsidRPr="00F354BD">
        <w:rPr>
          <w:rFonts w:ascii="ＭＳ ゴシック" w:eastAsia="ＭＳ ゴシック" w:hAnsi="ＭＳ ゴシック" w:hint="eastAsia"/>
          <w:b/>
          <w:szCs w:val="24"/>
          <w:shd w:val="pct15" w:color="auto" w:fill="FFFFFF"/>
        </w:rPr>
        <w:t xml:space="preserve">　　　　　　</w:t>
      </w:r>
    </w:p>
    <w:p w14:paraId="3481CD82" w14:textId="77777777" w:rsidR="00F5285F" w:rsidRPr="00832990" w:rsidRDefault="00174124" w:rsidP="00832990">
      <w:pPr>
        <w:overflowPunct w:val="0"/>
        <w:autoSpaceDE w:val="0"/>
        <w:autoSpaceDN w:val="0"/>
        <w:adjustRightInd w:val="0"/>
        <w:rPr>
          <w:rFonts w:ascii="ＭＳ ゴシック" w:eastAsia="ＭＳ ゴシック" w:hAnsi="ＭＳ ゴシック"/>
          <w:color w:val="FF0000"/>
          <w:szCs w:val="24"/>
          <w:u w:val="single"/>
        </w:rPr>
      </w:pPr>
      <w:r>
        <w:rPr>
          <w:rFonts w:ascii="ＭＳ ゴシック" w:eastAsia="ＭＳ ゴシック" w:hAnsi="ＭＳ ゴシック" w:hint="eastAsia"/>
          <w:szCs w:val="24"/>
        </w:rPr>
        <w:t>令和６年（２０２４</w:t>
      </w:r>
      <w:r w:rsidR="00C91AA4">
        <w:rPr>
          <w:rFonts w:ascii="ＭＳ ゴシック" w:eastAsia="ＭＳ ゴシック" w:hAnsi="ＭＳ ゴシック" w:hint="eastAsia"/>
          <w:szCs w:val="24"/>
        </w:rPr>
        <w:t>年）７</w:t>
      </w:r>
      <w:r w:rsidR="00832990" w:rsidRPr="00832990">
        <w:rPr>
          <w:rFonts w:ascii="ＭＳ ゴシック" w:eastAsia="ＭＳ ゴシック" w:hAnsi="ＭＳ ゴシック" w:hint="eastAsia"/>
          <w:szCs w:val="24"/>
        </w:rPr>
        <w:t>月１日（基準日）時点で、</w:t>
      </w:r>
      <w:r w:rsidR="00832990" w:rsidRPr="00832990">
        <w:rPr>
          <w:rFonts w:ascii="ＭＳ ゴシック" w:eastAsia="ＭＳ ゴシック" w:hAnsi="ＭＳ ゴシック" w:hint="eastAsia"/>
          <w:color w:val="FF0000"/>
          <w:szCs w:val="24"/>
          <w:u w:val="single"/>
        </w:rPr>
        <w:t>次の要件すべてに該当する世帯</w:t>
      </w:r>
      <w:r w:rsidR="00832990" w:rsidRPr="00832990">
        <w:rPr>
          <w:rFonts w:ascii="ＭＳ ゴシック" w:eastAsia="ＭＳ ゴシック" w:hAnsi="ＭＳ ゴシック" w:hint="eastAsia"/>
          <w:szCs w:val="24"/>
        </w:rPr>
        <w:t>が対象です。</w:t>
      </w:r>
    </w:p>
    <w:p w14:paraId="72B5D242" w14:textId="77777777" w:rsidR="00E65DA2" w:rsidRPr="00174124" w:rsidRDefault="00C91AA4" w:rsidP="00174124">
      <w:pPr>
        <w:autoSpaceDE w:val="0"/>
        <w:autoSpaceDN w:val="0"/>
        <w:adjustRightInd w:val="0"/>
        <w:ind w:firstLineChars="100" w:firstLine="200"/>
        <w:jc w:val="left"/>
        <w:rPr>
          <w:rFonts w:ascii="ＭＳ ゴシック" w:eastAsia="ＭＳ ゴシック" w:cs="ＭＳ ゴシック"/>
          <w:color w:val="000000"/>
          <w:kern w:val="0"/>
          <w:sz w:val="20"/>
          <w:szCs w:val="20"/>
        </w:rPr>
      </w:pPr>
      <w:r>
        <w:rPr>
          <w:rFonts w:ascii="ＭＳ ゴシック" w:eastAsia="ＭＳ ゴシック" w:cs="ＭＳ ゴシック"/>
          <w:noProof/>
          <w:color w:val="000000"/>
          <w:kern w:val="0"/>
          <w:sz w:val="20"/>
          <w:szCs w:val="20"/>
        </w:rPr>
        <w:drawing>
          <wp:anchor distT="0" distB="0" distL="114300" distR="114300" simplePos="0" relativeHeight="251706368" behindDoc="0" locked="0" layoutInCell="1" allowOverlap="1" wp14:anchorId="1F3A5C2D" wp14:editId="1CEEDEBA">
            <wp:simplePos x="0" y="0"/>
            <wp:positionH relativeFrom="column">
              <wp:posOffset>4324538</wp:posOffset>
            </wp:positionH>
            <wp:positionV relativeFrom="paragraph">
              <wp:posOffset>57329</wp:posOffset>
            </wp:positionV>
            <wp:extent cx="1996226" cy="1441337"/>
            <wp:effectExtent l="0" t="0" r="4445"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6226" cy="14413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124">
        <w:rPr>
          <w:rFonts w:ascii="ＭＳ ゴシック" w:eastAsia="ＭＳ ゴシック" w:cs="ＭＳ ゴシック"/>
          <w:noProof/>
          <w:color w:val="000000"/>
          <w:kern w:val="0"/>
          <w:sz w:val="20"/>
          <w:szCs w:val="20"/>
        </w:rPr>
        <w:drawing>
          <wp:inline distT="0" distB="0" distL="0" distR="0" wp14:anchorId="12E337C6" wp14:editId="31DF753B">
            <wp:extent cx="4157980" cy="15055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7980" cy="1505585"/>
                    </a:xfrm>
                    <a:prstGeom prst="rect">
                      <a:avLst/>
                    </a:prstGeom>
                    <a:noFill/>
                    <a:ln>
                      <a:noFill/>
                    </a:ln>
                  </pic:spPr>
                </pic:pic>
              </a:graphicData>
            </a:graphic>
          </wp:inline>
        </w:drawing>
      </w:r>
    </w:p>
    <w:p w14:paraId="44502C9B" w14:textId="77777777" w:rsidR="00783628" w:rsidRDefault="00783628" w:rsidP="007C3F7A">
      <w:pPr>
        <w:autoSpaceDE w:val="0"/>
        <w:autoSpaceDN w:val="0"/>
        <w:adjustRightInd w:val="0"/>
        <w:ind w:firstLineChars="100" w:firstLine="200"/>
        <w:jc w:val="left"/>
        <w:rPr>
          <w:rFonts w:ascii="ＭＳ ゴシック" w:eastAsia="ＭＳ ゴシック" w:hAnsi="ＭＳ ゴシック" w:cs="ＭＳ ゴシック"/>
          <w:color w:val="000000"/>
          <w:kern w:val="0"/>
          <w:sz w:val="20"/>
          <w:u w:val="single"/>
        </w:rPr>
      </w:pPr>
    </w:p>
    <w:p w14:paraId="52CC0F3F" w14:textId="77777777" w:rsidR="00E65DA2" w:rsidRPr="00D46F33" w:rsidRDefault="00C91AA4" w:rsidP="007C3F7A">
      <w:pPr>
        <w:autoSpaceDE w:val="0"/>
        <w:autoSpaceDN w:val="0"/>
        <w:adjustRightInd w:val="0"/>
        <w:ind w:firstLineChars="100" w:firstLine="200"/>
        <w:jc w:val="left"/>
        <w:rPr>
          <w:rFonts w:ascii="ＭＳ ゴシック" w:eastAsia="ＭＳ ゴシック" w:hAnsi="ＭＳ ゴシック" w:cs="ＭＳ ゴシック"/>
          <w:color w:val="000000"/>
          <w:kern w:val="0"/>
          <w:sz w:val="20"/>
          <w:u w:val="single"/>
        </w:rPr>
      </w:pPr>
      <w:r>
        <w:rPr>
          <w:rFonts w:ascii="ＭＳ ゴシック" w:eastAsia="ＭＳ ゴシック" w:hAnsi="ＭＳ ゴシック" w:cs="ＭＳ ゴシック"/>
          <w:color w:val="000000"/>
          <w:kern w:val="0"/>
          <w:sz w:val="20"/>
          <w:u w:val="single"/>
        </w:rPr>
        <w:t>生活保護法の規定による生業扶助が行われている世帯の方及び令和</w:t>
      </w:r>
      <w:r w:rsidR="00174124">
        <w:rPr>
          <w:rFonts w:ascii="ＭＳ ゴシック" w:eastAsia="ＭＳ ゴシック" w:hAnsi="ＭＳ ゴシック" w:cs="ＭＳ ゴシック" w:hint="eastAsia"/>
          <w:color w:val="000000"/>
          <w:kern w:val="0"/>
          <w:sz w:val="20"/>
          <w:u w:val="single"/>
        </w:rPr>
        <w:t>６</w:t>
      </w:r>
      <w:r w:rsidR="007C3F7A" w:rsidRPr="00D46F33">
        <w:rPr>
          <w:rFonts w:ascii="ＭＳ ゴシック" w:eastAsia="ＭＳ ゴシック" w:hAnsi="ＭＳ ゴシック" w:cs="ＭＳ ゴシック"/>
          <w:color w:val="000000"/>
          <w:kern w:val="0"/>
          <w:sz w:val="20"/>
          <w:u w:val="single"/>
        </w:rPr>
        <w:t>年度の道府県民税所得割及び市町村民税所得割が非課税の世帯の方は</w:t>
      </w:r>
      <w:r w:rsidR="0063138C">
        <w:rPr>
          <w:rFonts w:ascii="ＭＳ ゴシック" w:eastAsia="ＭＳ ゴシック" w:hAnsi="ＭＳ ゴシック" w:cs="ＭＳ ゴシック" w:hint="eastAsia"/>
          <w:color w:val="000000"/>
          <w:kern w:val="0"/>
          <w:sz w:val="20"/>
          <w:u w:val="single"/>
        </w:rPr>
        <w:t>非課税世帯対象の募集</w:t>
      </w:r>
      <w:r w:rsidR="007C3F7A" w:rsidRPr="00D46F33">
        <w:rPr>
          <w:rFonts w:ascii="ＭＳ ゴシック" w:eastAsia="ＭＳ ゴシック" w:hAnsi="ＭＳ ゴシック" w:cs="ＭＳ ゴシック" w:hint="eastAsia"/>
          <w:color w:val="000000"/>
          <w:kern w:val="0"/>
          <w:sz w:val="20"/>
          <w:u w:val="single"/>
        </w:rPr>
        <w:t>で申し込んでください。</w:t>
      </w:r>
    </w:p>
    <w:p w14:paraId="7971D506" w14:textId="77777777" w:rsidR="008A17EE" w:rsidRDefault="008A17EE" w:rsidP="00E65DA2">
      <w:pPr>
        <w:autoSpaceDE w:val="0"/>
        <w:autoSpaceDN w:val="0"/>
        <w:adjustRightInd w:val="0"/>
        <w:jc w:val="left"/>
        <w:rPr>
          <w:rFonts w:ascii="ＭＳ ゴシック" w:eastAsia="ＭＳ ゴシック" w:cs="ＭＳ ゴシック"/>
          <w:color w:val="000000"/>
          <w:kern w:val="0"/>
          <w:sz w:val="22"/>
        </w:rPr>
      </w:pPr>
    </w:p>
    <w:p w14:paraId="1F065206" w14:textId="77777777" w:rsidR="00E65DA2" w:rsidRDefault="007C3F7A" w:rsidP="000F6291">
      <w:pPr>
        <w:autoSpaceDE w:val="0"/>
        <w:autoSpaceDN w:val="0"/>
        <w:adjustRightInd w:val="0"/>
        <w:rPr>
          <w:rFonts w:ascii="ＭＳ ゴシック" w:eastAsia="ＭＳ ゴシック" w:cs="ＭＳ ゴシック"/>
          <w:color w:val="000000"/>
          <w:kern w:val="0"/>
          <w:sz w:val="22"/>
        </w:rPr>
      </w:pPr>
      <w:r w:rsidRPr="007C3F7A">
        <w:rPr>
          <w:rFonts w:ascii="ＭＳ ゴシック" w:eastAsia="ＭＳ ゴシック" w:cs="ＭＳ ゴシック" w:hint="eastAsia"/>
          <w:color w:val="000000"/>
          <w:kern w:val="0"/>
          <w:sz w:val="22"/>
        </w:rPr>
        <w:t>※</w:t>
      </w:r>
      <w:r w:rsidRPr="007C3F7A">
        <w:rPr>
          <w:rFonts w:ascii="ＭＳ ゴシック" w:eastAsia="ＭＳ ゴシック" w:cs="ＭＳ ゴシック"/>
          <w:color w:val="000000"/>
          <w:kern w:val="0"/>
          <w:sz w:val="22"/>
        </w:rPr>
        <w:t>1家計急変の基準</w:t>
      </w:r>
      <w:r w:rsidR="00183D27">
        <w:rPr>
          <w:rFonts w:ascii="ＭＳ ゴシック" w:eastAsia="ＭＳ ゴシック" w:cs="ＭＳ ゴシック" w:hint="eastAsia"/>
          <w:color w:val="000000"/>
          <w:kern w:val="0"/>
          <w:sz w:val="22"/>
        </w:rPr>
        <w:t>（保護者１名にのみ収入がある場合）</w:t>
      </w:r>
    </w:p>
    <w:p w14:paraId="508579FC" w14:textId="77777777" w:rsidR="00223DF2" w:rsidRDefault="00174124" w:rsidP="005176BD">
      <w:pPr>
        <w:autoSpaceDE w:val="0"/>
        <w:autoSpaceDN w:val="0"/>
        <w:adjustRightInd w:val="0"/>
        <w:jc w:val="center"/>
        <w:rPr>
          <w:rFonts w:ascii="ＭＳ ゴシック" w:eastAsia="ＭＳ ゴシック" w:cs="ＭＳ ゴシック"/>
          <w:color w:val="000000"/>
          <w:kern w:val="0"/>
          <w:sz w:val="22"/>
        </w:rPr>
      </w:pPr>
      <w:r>
        <w:rPr>
          <w:rFonts w:ascii="ＭＳ ゴシック" w:eastAsia="ＭＳ ゴシック" w:cs="ＭＳ ゴシック"/>
          <w:noProof/>
          <w:color w:val="000000"/>
          <w:kern w:val="0"/>
          <w:sz w:val="22"/>
        </w:rPr>
        <w:drawing>
          <wp:inline distT="0" distB="0" distL="0" distR="0" wp14:anchorId="64A12B27" wp14:editId="16016564">
            <wp:extent cx="5431790" cy="19081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790" cy="1908175"/>
                    </a:xfrm>
                    <a:prstGeom prst="rect">
                      <a:avLst/>
                    </a:prstGeom>
                    <a:noFill/>
                    <a:ln>
                      <a:noFill/>
                    </a:ln>
                  </pic:spPr>
                </pic:pic>
              </a:graphicData>
            </a:graphic>
          </wp:inline>
        </w:drawing>
      </w:r>
    </w:p>
    <w:p w14:paraId="2BA58F2A" w14:textId="77777777" w:rsidR="00783628" w:rsidRDefault="00783628" w:rsidP="006001FB">
      <w:pPr>
        <w:autoSpaceDE w:val="0"/>
        <w:autoSpaceDN w:val="0"/>
        <w:adjustRightInd w:val="0"/>
        <w:ind w:firstLineChars="100" w:firstLine="200"/>
        <w:rPr>
          <w:rFonts w:ascii="ＭＳ ゴシック" w:eastAsia="ＭＳ ゴシック" w:cs="ＭＳ ゴシック"/>
          <w:color w:val="000000"/>
          <w:kern w:val="0"/>
          <w:sz w:val="20"/>
          <w:szCs w:val="21"/>
        </w:rPr>
      </w:pPr>
    </w:p>
    <w:p w14:paraId="09721734" w14:textId="77777777" w:rsidR="00645DA1" w:rsidRPr="00223DF2" w:rsidRDefault="007C3F7A" w:rsidP="006001FB">
      <w:pPr>
        <w:autoSpaceDE w:val="0"/>
        <w:autoSpaceDN w:val="0"/>
        <w:adjustRightInd w:val="0"/>
        <w:ind w:firstLineChars="100" w:firstLine="200"/>
        <w:rPr>
          <w:rFonts w:ascii="ＭＳ ゴシック" w:eastAsia="ＭＳ ゴシック" w:cs="ＭＳ ゴシック"/>
          <w:color w:val="000000"/>
          <w:kern w:val="0"/>
          <w:sz w:val="20"/>
          <w:szCs w:val="21"/>
        </w:rPr>
      </w:pPr>
      <w:r w:rsidRPr="00223DF2">
        <w:rPr>
          <w:rFonts w:ascii="ＭＳ ゴシック" w:eastAsia="ＭＳ ゴシック" w:cs="ＭＳ ゴシック" w:hint="eastAsia"/>
          <w:color w:val="000000"/>
          <w:kern w:val="0"/>
          <w:sz w:val="20"/>
          <w:szCs w:val="21"/>
        </w:rPr>
        <w:t>・年収見込には、退職金、失業手当は含めないものとします。</w:t>
      </w:r>
    </w:p>
    <w:p w14:paraId="78F0CA4D" w14:textId="77777777" w:rsidR="008A17EE" w:rsidRDefault="00F10482" w:rsidP="006001FB">
      <w:pPr>
        <w:autoSpaceDE w:val="0"/>
        <w:autoSpaceDN w:val="0"/>
        <w:adjustRightInd w:val="0"/>
        <w:ind w:firstLineChars="100" w:firstLine="200"/>
        <w:rPr>
          <w:rFonts w:ascii="ＭＳ ゴシック" w:eastAsia="ＭＳ ゴシック" w:cs="ＭＳ ゴシック"/>
          <w:color w:val="000000"/>
          <w:kern w:val="0"/>
          <w:sz w:val="20"/>
          <w:szCs w:val="21"/>
        </w:rPr>
      </w:pPr>
      <w:r>
        <w:rPr>
          <w:rFonts w:ascii="ＭＳ ゴシック" w:eastAsia="ＭＳ ゴシック" w:cs="ＭＳ ゴシック" w:hint="eastAsia"/>
          <w:color w:val="000000"/>
          <w:kern w:val="0"/>
          <w:sz w:val="20"/>
          <w:szCs w:val="21"/>
        </w:rPr>
        <w:t>・保護者全員の収入状況が非課税相当</w:t>
      </w:r>
      <w:r w:rsidR="0069509C">
        <w:rPr>
          <w:rFonts w:ascii="ＭＳ ゴシック" w:eastAsia="ＭＳ ゴシック" w:cs="ＭＳ ゴシック" w:hint="eastAsia"/>
          <w:color w:val="000000"/>
          <w:kern w:val="0"/>
          <w:sz w:val="20"/>
          <w:szCs w:val="21"/>
        </w:rPr>
        <w:t>か個別に確認しますので、上記以外の</w:t>
      </w:r>
      <w:r w:rsidR="00622600">
        <w:rPr>
          <w:rFonts w:ascii="ＭＳ ゴシック" w:eastAsia="ＭＳ ゴシック" w:cs="ＭＳ ゴシック" w:hint="eastAsia"/>
          <w:color w:val="000000"/>
          <w:kern w:val="0"/>
          <w:sz w:val="20"/>
          <w:szCs w:val="21"/>
        </w:rPr>
        <w:t>場合はお問い合わせください。</w:t>
      </w:r>
    </w:p>
    <w:p w14:paraId="488DF6D1" w14:textId="77777777" w:rsidR="008A17EE" w:rsidRPr="000F6291" w:rsidRDefault="008A17EE" w:rsidP="000F6291">
      <w:pPr>
        <w:autoSpaceDE w:val="0"/>
        <w:autoSpaceDN w:val="0"/>
        <w:adjustRightInd w:val="0"/>
        <w:rPr>
          <w:rFonts w:ascii="ＭＳ ゴシック" w:eastAsia="ＭＳ ゴシック" w:cs="ＭＳ ゴシック"/>
          <w:color w:val="000000"/>
          <w:kern w:val="0"/>
          <w:sz w:val="20"/>
          <w:szCs w:val="21"/>
        </w:rPr>
      </w:pPr>
    </w:p>
    <w:p w14:paraId="094279BC" w14:textId="77777777" w:rsidR="00156C21" w:rsidRPr="00F354BD" w:rsidRDefault="00223DF2" w:rsidP="00E65DA2">
      <w:pPr>
        <w:autoSpaceDE w:val="0"/>
        <w:autoSpaceDN w:val="0"/>
        <w:adjustRightInd w:val="0"/>
        <w:jc w:val="left"/>
        <w:rPr>
          <w:rFonts w:ascii="ＭＳ ゴシック" w:eastAsia="ＭＳ ゴシック" w:hAnsi="ＭＳ ゴシック" w:cs="ＭＳ ゴシック"/>
          <w:b/>
          <w:color w:val="000000"/>
          <w:kern w:val="0"/>
          <w:szCs w:val="21"/>
        </w:rPr>
      </w:pPr>
      <w:r w:rsidRPr="00F354BD">
        <w:rPr>
          <w:rFonts w:ascii="ＭＳ ゴシック" w:eastAsia="ＭＳ ゴシック" w:hAnsi="ＭＳ ゴシック" w:hint="eastAsia"/>
          <w:b/>
          <w:sz w:val="24"/>
          <w:szCs w:val="24"/>
          <w:shd w:val="pct15" w:color="auto" w:fill="FFFFFF"/>
        </w:rPr>
        <w:t xml:space="preserve">２　給付金額　　</w:t>
      </w:r>
      <w:r w:rsidRPr="00F354BD">
        <w:rPr>
          <w:rFonts w:ascii="ＭＳ ゴシック" w:eastAsia="ＭＳ ゴシック" w:hAnsi="ＭＳ ゴシック" w:hint="eastAsia"/>
          <w:b/>
          <w:szCs w:val="24"/>
          <w:shd w:val="pct15" w:color="auto" w:fill="FFFFFF"/>
        </w:rPr>
        <w:t xml:space="preserve">　　　　　　　　　　　　　　　　　　　　　　　　　　　　                            　　</w:t>
      </w:r>
      <w:r w:rsidRPr="00F354BD">
        <w:rPr>
          <w:rFonts w:ascii="ＭＳ ゴシック" w:eastAsia="ＭＳ ゴシック" w:hAnsi="ＭＳ ゴシック" w:cs="ＭＳ ゴシック" w:hint="eastAsia"/>
          <w:b/>
          <w:color w:val="000000"/>
          <w:kern w:val="0"/>
          <w:szCs w:val="21"/>
        </w:rPr>
        <w:t xml:space="preserve">　　　　　</w:t>
      </w:r>
    </w:p>
    <w:p w14:paraId="5644D18D" w14:textId="77777777" w:rsidR="00156C21" w:rsidRDefault="00783628" w:rsidP="00E65DA2">
      <w:pPr>
        <w:autoSpaceDE w:val="0"/>
        <w:autoSpaceDN w:val="0"/>
        <w:adjustRightInd w:val="0"/>
        <w:jc w:val="left"/>
        <w:rPr>
          <w:rFonts w:ascii="ＭＳ ゴシック" w:eastAsia="ＭＳ ゴシック" w:hAnsi="ＭＳ ゴシック" w:cs="ＭＳ ゴシック"/>
          <w:color w:val="000000"/>
          <w:kern w:val="0"/>
          <w:szCs w:val="21"/>
        </w:rPr>
      </w:pPr>
      <w:r w:rsidRPr="00236708">
        <w:rPr>
          <w:noProof/>
        </w:rPr>
        <w:drawing>
          <wp:anchor distT="0" distB="0" distL="114300" distR="114300" simplePos="0" relativeHeight="251713536" behindDoc="0" locked="0" layoutInCell="1" allowOverlap="1" wp14:anchorId="4E9B6839" wp14:editId="3AFA23B5">
            <wp:simplePos x="0" y="0"/>
            <wp:positionH relativeFrom="margin">
              <wp:posOffset>69850</wp:posOffset>
            </wp:positionH>
            <wp:positionV relativeFrom="paragraph">
              <wp:posOffset>59055</wp:posOffset>
            </wp:positionV>
            <wp:extent cx="6162675" cy="2118360"/>
            <wp:effectExtent l="0" t="0" r="9525" b="0"/>
            <wp:wrapThrough wrapText="bothSides">
              <wp:wrapPolygon edited="0">
                <wp:start x="0" y="0"/>
                <wp:lineTo x="0" y="21367"/>
                <wp:lineTo x="6610" y="21367"/>
                <wp:lineTo x="6610" y="18647"/>
                <wp:lineTo x="16893" y="18453"/>
                <wp:lineTo x="16893" y="16899"/>
                <wp:lineTo x="6610" y="15540"/>
                <wp:lineTo x="21500" y="14374"/>
                <wp:lineTo x="21567" y="13986"/>
                <wp:lineTo x="14155" y="12432"/>
                <wp:lineTo x="20632" y="11460"/>
                <wp:lineTo x="20632" y="9906"/>
                <wp:lineTo x="16292" y="9324"/>
                <wp:lineTo x="21567" y="7187"/>
                <wp:lineTo x="21567"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675"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7E72A" w14:textId="77777777"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14:paraId="7ADC0108" w14:textId="77777777"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14:paraId="65209ABF" w14:textId="77777777"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14:paraId="2EDD818E" w14:textId="77777777"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14:paraId="02BFFB35" w14:textId="77777777"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14:paraId="1A14D2D5" w14:textId="77777777"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14:paraId="2BE90029" w14:textId="77777777" w:rsidR="00E235B6" w:rsidRDefault="008544A1" w:rsidP="0069509C">
      <w:pPr>
        <w:overflowPunct w:val="0"/>
        <w:autoSpaceDE w:val="0"/>
        <w:autoSpaceDN w:val="0"/>
        <w:adjustRightIn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※７月以降の家計急変については、申請した月の次月～３月分までの相当額を給付します</w:t>
      </w:r>
    </w:p>
    <w:p w14:paraId="24B7FA04" w14:textId="77777777" w:rsidR="00990649" w:rsidRDefault="008544A1" w:rsidP="0069509C">
      <w:pPr>
        <w:overflowPunct w:val="0"/>
        <w:autoSpaceDE w:val="0"/>
        <w:autoSpaceDN w:val="0"/>
        <w:adjustRightInd w:val="0"/>
        <w:ind w:firstLineChars="200" w:firstLine="360"/>
        <w:rPr>
          <w:rFonts w:ascii="ＭＳ ゴシック" w:eastAsia="ＭＳ ゴシック" w:hAnsi="ＭＳ ゴシック"/>
          <w:sz w:val="18"/>
          <w:szCs w:val="20"/>
        </w:rPr>
      </w:pPr>
      <w:r w:rsidRPr="00990649">
        <w:rPr>
          <w:rFonts w:ascii="ＭＳ ゴシック" w:eastAsia="ＭＳ ゴシック" w:hAnsi="ＭＳ ゴシック" w:hint="eastAsia"/>
          <w:sz w:val="18"/>
          <w:szCs w:val="20"/>
        </w:rPr>
        <w:t>（例：</w:t>
      </w:r>
      <w:r w:rsidR="00990649" w:rsidRPr="00990649">
        <w:rPr>
          <w:rFonts w:ascii="ＭＳ ゴシック" w:eastAsia="ＭＳ ゴシック" w:hAnsi="ＭＳ ゴシック" w:hint="eastAsia"/>
          <w:sz w:val="18"/>
          <w:szCs w:val="20"/>
        </w:rPr>
        <w:t>９月１０日に家計急変し、９月２０日に申請した場合、１０～３月分相当額を給付</w:t>
      </w:r>
      <w:r w:rsidR="00C91A4D">
        <w:rPr>
          <w:rFonts w:ascii="ＭＳ ゴシック" w:eastAsia="ＭＳ ゴシック" w:hAnsi="ＭＳ ゴシック" w:hint="eastAsia"/>
          <w:sz w:val="18"/>
          <w:szCs w:val="20"/>
        </w:rPr>
        <w:t>します</w:t>
      </w:r>
      <w:r w:rsidR="00990649" w:rsidRPr="00990649">
        <w:rPr>
          <w:rFonts w:ascii="ＭＳ ゴシック" w:eastAsia="ＭＳ ゴシック" w:hAnsi="ＭＳ ゴシック" w:hint="eastAsia"/>
          <w:sz w:val="18"/>
          <w:szCs w:val="20"/>
        </w:rPr>
        <w:t>。）</w:t>
      </w:r>
    </w:p>
    <w:p w14:paraId="40FF2C1E" w14:textId="77777777" w:rsidR="00990649" w:rsidRPr="00990649" w:rsidRDefault="00990649" w:rsidP="008544A1">
      <w:pPr>
        <w:overflowPunct w:val="0"/>
        <w:autoSpaceDE w:val="0"/>
        <w:autoSpaceDN w:val="0"/>
        <w:adjustRightInd w:val="0"/>
        <w:rPr>
          <w:rFonts w:ascii="ＭＳ ゴシック" w:eastAsia="ＭＳ ゴシック" w:hAnsi="ＭＳ ゴシック"/>
          <w:sz w:val="18"/>
          <w:szCs w:val="20"/>
        </w:rPr>
      </w:pPr>
    </w:p>
    <w:p w14:paraId="184C4B60" w14:textId="77777777" w:rsidR="0063138C" w:rsidRPr="0063138C" w:rsidRDefault="0063138C" w:rsidP="0063138C">
      <w:pPr>
        <w:autoSpaceDE w:val="0"/>
        <w:autoSpaceDN w:val="0"/>
        <w:adjustRightInd w:val="0"/>
        <w:jc w:val="left"/>
        <w:rPr>
          <w:rFonts w:ascii="ＭＳ ゴシック" w:eastAsia="ＭＳ ゴシック" w:hAnsi="ＭＳ ゴシック" w:cs="ＭＳ ゴシック"/>
          <w:b/>
          <w:color w:val="FFFFFF" w:themeColor="background1"/>
          <w:kern w:val="0"/>
          <w:sz w:val="30"/>
          <w:szCs w:val="30"/>
          <w:shd w:val="pct15" w:color="auto" w:fill="FFFFFF"/>
        </w:rPr>
      </w:pPr>
      <w:r w:rsidRPr="0063138C">
        <w:rPr>
          <w:rFonts w:ascii="ＭＳ ゴシック" w:eastAsia="ＭＳ ゴシック" w:hAnsi="ＭＳ ゴシック" w:cs="ＭＳ ゴシック" w:hint="eastAsia"/>
          <w:b/>
          <w:kern w:val="0"/>
          <w:sz w:val="24"/>
          <w:szCs w:val="30"/>
          <w:shd w:val="pct15" w:color="auto" w:fill="FFFFFF"/>
        </w:rPr>
        <w:t>３　申請書類</w:t>
      </w:r>
      <w:r w:rsidRPr="0063138C">
        <w:rPr>
          <w:rFonts w:ascii="ＭＳ ゴシック" w:eastAsia="ＭＳ ゴシック" w:hAnsi="ＭＳ ゴシック" w:cs="ＭＳ ゴシック" w:hint="eastAsia"/>
          <w:b/>
          <w:kern w:val="0"/>
          <w:sz w:val="30"/>
          <w:szCs w:val="30"/>
          <w:shd w:val="pct15" w:color="auto" w:fill="FFFFFF"/>
        </w:rPr>
        <w:t xml:space="preserve">　　　　</w:t>
      </w:r>
      <w:r w:rsidRPr="0063138C">
        <w:rPr>
          <w:rFonts w:ascii="ＭＳ ゴシック" w:eastAsia="ＭＳ ゴシック" w:hAnsi="ＭＳ ゴシック" w:cs="ＭＳ ゴシック" w:hint="eastAsia"/>
          <w:b/>
          <w:color w:val="FFFFFF" w:themeColor="background1"/>
          <w:kern w:val="0"/>
          <w:sz w:val="30"/>
          <w:szCs w:val="30"/>
          <w:shd w:val="pct15" w:color="auto" w:fill="FFFFFF"/>
        </w:rPr>
        <w:t xml:space="preserve">　　　　　　　　　　　　　　　　　　　　　　　　　　　　　　　　　</w:t>
      </w:r>
      <w:r w:rsidR="00D21B1B">
        <w:rPr>
          <w:rFonts w:ascii="ＭＳ ゴシック" w:eastAsia="ＭＳ ゴシック" w:hAnsi="ＭＳ ゴシック" w:cs="ＭＳ ゴシック" w:hint="eastAsia"/>
          <w:b/>
          <w:color w:val="FFFFFF" w:themeColor="background1"/>
          <w:kern w:val="0"/>
          <w:sz w:val="30"/>
          <w:szCs w:val="30"/>
          <w:shd w:val="pct15" w:color="auto" w:fill="FFFFFF"/>
        </w:rPr>
        <w:t>；</w:t>
      </w:r>
      <w:r w:rsidRPr="0063138C">
        <w:rPr>
          <w:rFonts w:ascii="ＭＳ ゴシック" w:eastAsia="ＭＳ ゴシック" w:hAnsi="ＭＳ ゴシック" w:cs="ＭＳ ゴシック" w:hint="eastAsia"/>
          <w:b/>
          <w:color w:val="FFFFFF" w:themeColor="background1"/>
          <w:kern w:val="0"/>
          <w:sz w:val="30"/>
          <w:szCs w:val="30"/>
          <w:shd w:val="pct15" w:color="auto" w:fill="FFFFFF"/>
        </w:rPr>
        <w:t xml:space="preserve">　　　　　</w:t>
      </w:r>
    </w:p>
    <w:p w14:paraId="41F4587F" w14:textId="77777777" w:rsidR="0063138C" w:rsidRPr="0063138C" w:rsidRDefault="00174124" w:rsidP="0063138C">
      <w:pPr>
        <w:autoSpaceDE w:val="0"/>
        <w:autoSpaceDN w:val="0"/>
        <w:adjustRightInd w:val="0"/>
        <w:jc w:val="left"/>
        <w:rPr>
          <w:rFonts w:ascii="ＭＳ ゴシック" w:eastAsia="ＭＳ ゴシック" w:hAnsi="ＭＳ ゴシック" w:cs="ＭＳ ゴシック"/>
          <w:b/>
          <w:color w:val="000000"/>
          <w:kern w:val="0"/>
          <w:sz w:val="30"/>
          <w:szCs w:val="30"/>
          <w:shd w:val="pct15" w:color="auto" w:fill="FFFFFF"/>
        </w:rPr>
      </w:pPr>
      <w:r w:rsidRPr="00CC460E">
        <w:rPr>
          <w:noProof/>
        </w:rPr>
        <w:drawing>
          <wp:inline distT="0" distB="0" distL="0" distR="0" wp14:anchorId="293897CB" wp14:editId="7B2413B2">
            <wp:extent cx="6515100" cy="65913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6591300"/>
                    </a:xfrm>
                    <a:prstGeom prst="rect">
                      <a:avLst/>
                    </a:prstGeom>
                    <a:noFill/>
                    <a:ln>
                      <a:noFill/>
                    </a:ln>
                  </pic:spPr>
                </pic:pic>
              </a:graphicData>
            </a:graphic>
          </wp:inline>
        </w:drawing>
      </w:r>
    </w:p>
    <w:p w14:paraId="55F3E9EF" w14:textId="77777777" w:rsidR="0063138C" w:rsidRPr="00990649" w:rsidRDefault="0063138C" w:rsidP="0063138C">
      <w:pPr>
        <w:autoSpaceDE w:val="0"/>
        <w:autoSpaceDN w:val="0"/>
        <w:adjustRightInd w:val="0"/>
        <w:jc w:val="left"/>
        <w:rPr>
          <w:rFonts w:ascii="ＭＳ ゴシック" w:eastAsia="ＭＳ ゴシック" w:hAnsi="ＭＳ ゴシック" w:cs="ＭＳ ゴシック"/>
          <w:color w:val="000000"/>
          <w:kern w:val="0"/>
          <w:sz w:val="18"/>
          <w:szCs w:val="16"/>
        </w:rPr>
      </w:pPr>
      <w:r w:rsidRPr="00990649">
        <w:rPr>
          <w:rFonts w:ascii="ＭＳ ゴシック" w:eastAsia="ＭＳ ゴシック" w:hAnsi="ＭＳ ゴシック" w:cs="ＭＳ ゴシック" w:hint="eastAsia"/>
          <w:color w:val="000000"/>
          <w:kern w:val="0"/>
          <w:sz w:val="18"/>
          <w:szCs w:val="16"/>
        </w:rPr>
        <w:t>※②及び④の区分に掲げる書類以外に確認ができる書類がある場合は、各学校にご連絡ください。</w:t>
      </w:r>
    </w:p>
    <w:p w14:paraId="096261F3" w14:textId="77777777" w:rsidR="0063138C" w:rsidRPr="0063138C" w:rsidRDefault="0063138C" w:rsidP="0063138C">
      <w:pPr>
        <w:autoSpaceDE w:val="0"/>
        <w:autoSpaceDN w:val="0"/>
        <w:adjustRightInd w:val="0"/>
        <w:jc w:val="left"/>
        <w:rPr>
          <w:rFonts w:ascii="ＭＳ ゴシック" w:eastAsia="ＭＳ ゴシック" w:hAnsi="ＭＳ ゴシック" w:cs="ＭＳ 明朝"/>
          <w:color w:val="000000"/>
          <w:kern w:val="0"/>
          <w:sz w:val="16"/>
          <w:szCs w:val="18"/>
        </w:rPr>
      </w:pPr>
      <w:r w:rsidRPr="0063138C">
        <w:rPr>
          <w:rFonts w:ascii="ＭＳ ゴシック" w:eastAsia="ＭＳ ゴシック" w:hAnsi="ＭＳ ゴシック" w:cs="ＭＳ 明朝" w:hint="eastAsia"/>
          <w:color w:val="000000"/>
          <w:kern w:val="0"/>
          <w:sz w:val="18"/>
          <w:szCs w:val="18"/>
        </w:rPr>
        <w:t>※家計急変後の収入見込が申請時よりも増加することとなった場合は，高校教育課へご連絡ください。</w:t>
      </w:r>
    </w:p>
    <w:p w14:paraId="1E545EE0" w14:textId="77777777" w:rsidR="0063138C" w:rsidRPr="0063138C" w:rsidRDefault="0063138C" w:rsidP="0063138C">
      <w:pPr>
        <w:autoSpaceDE w:val="0"/>
        <w:autoSpaceDN w:val="0"/>
        <w:adjustRightInd w:val="0"/>
        <w:jc w:val="left"/>
        <w:rPr>
          <w:rFonts w:ascii="ＭＳ ゴシック" w:eastAsia="ＭＳ ゴシック" w:hAnsi="ＭＳ ゴシック" w:cs="ＭＳ ゴシック"/>
          <w:color w:val="000000"/>
          <w:kern w:val="0"/>
          <w:sz w:val="16"/>
          <w:szCs w:val="16"/>
          <w:shd w:val="pct15" w:color="auto" w:fill="FFFFFF"/>
        </w:rPr>
      </w:pPr>
    </w:p>
    <w:p w14:paraId="25C888AD" w14:textId="77777777" w:rsidR="0063138C" w:rsidRPr="0063138C" w:rsidRDefault="0063138C" w:rsidP="0063138C">
      <w:pPr>
        <w:autoSpaceDE w:val="0"/>
        <w:autoSpaceDN w:val="0"/>
        <w:adjustRightInd w:val="0"/>
        <w:jc w:val="left"/>
        <w:rPr>
          <w:rFonts w:ascii="ＭＳ ゴシック" w:eastAsia="ＭＳ ゴシック" w:hAnsi="ＭＳ ゴシック" w:cs="ＭＳ ゴシック"/>
          <w:b/>
          <w:color w:val="000000"/>
          <w:kern w:val="0"/>
          <w:sz w:val="30"/>
          <w:szCs w:val="30"/>
          <w:shd w:val="pct15" w:color="auto" w:fill="FFFFFF"/>
        </w:rPr>
      </w:pPr>
      <w:r w:rsidRPr="0063138C">
        <w:rPr>
          <w:rFonts w:ascii="ＭＳ ゴシック" w:eastAsia="ＭＳ ゴシック" w:hAnsi="ＭＳ ゴシック" w:cs="ＭＳ ゴシック" w:hint="eastAsia"/>
          <w:b/>
          <w:kern w:val="0"/>
          <w:sz w:val="24"/>
          <w:szCs w:val="30"/>
          <w:highlight w:val="lightGray"/>
          <w:shd w:val="pct15" w:color="auto" w:fill="FFFFFF"/>
        </w:rPr>
        <w:t>４　申請期限・提出先・問い合わせ先</w:t>
      </w:r>
      <w:r w:rsidRPr="0063138C">
        <w:rPr>
          <w:rFonts w:ascii="ＭＳ ゴシック" w:eastAsia="ＭＳ ゴシック" w:hAnsi="ＭＳ ゴシック" w:cs="ＭＳ ゴシック" w:hint="eastAsia"/>
          <w:b/>
          <w:color w:val="FFFFFF" w:themeColor="background1"/>
          <w:kern w:val="0"/>
          <w:sz w:val="30"/>
          <w:szCs w:val="30"/>
          <w:highlight w:val="lightGray"/>
          <w:shd w:val="pct15" w:color="auto" w:fill="FFFFFF"/>
        </w:rPr>
        <w:t xml:space="preserve">　　　　　　　　　　　　　　　　　　　　　　　　　　　　　　</w:t>
      </w:r>
      <w:r w:rsidRPr="0063138C">
        <w:rPr>
          <w:rFonts w:ascii="ＭＳ ゴシック" w:eastAsia="ＭＳ ゴシック" w:hAnsi="ＭＳ ゴシック" w:cs="ＭＳ ゴシック" w:hint="eastAsia"/>
          <w:b/>
          <w:color w:val="FFFFFF" w:themeColor="background1"/>
          <w:kern w:val="0"/>
          <w:sz w:val="30"/>
          <w:szCs w:val="30"/>
          <w:shd w:val="pct15" w:color="auto" w:fill="FFFFFF"/>
        </w:rPr>
        <w:t xml:space="preserve">　　　　　　　　　　　　　　　　　　　　　　　　　　　　　</w:t>
      </w:r>
      <w:r w:rsidRPr="0063138C">
        <w:rPr>
          <w:rFonts w:ascii="ＭＳ ゴシック" w:eastAsia="ＭＳ ゴシック" w:hAnsi="ＭＳ ゴシック" w:cs="ＭＳ ゴシック" w:hint="eastAsia"/>
          <w:b/>
          <w:color w:val="000000"/>
          <w:kern w:val="0"/>
          <w:sz w:val="30"/>
          <w:szCs w:val="30"/>
          <w:shd w:val="pct15" w:color="auto" w:fill="FFFFFF"/>
        </w:rPr>
        <w:t xml:space="preserve">　　</w:t>
      </w:r>
    </w:p>
    <w:p w14:paraId="19300B66" w14:textId="77777777" w:rsidR="0063138C" w:rsidRPr="0063138C" w:rsidRDefault="0063138C" w:rsidP="0063138C">
      <w:pPr>
        <w:overflowPunct w:val="0"/>
        <w:autoSpaceDE w:val="0"/>
        <w:autoSpaceDN w:val="0"/>
        <w:adjustRightInd w:val="0"/>
        <w:rPr>
          <w:rFonts w:ascii="ＭＳ ゴシック" w:eastAsia="ＭＳ ゴシック" w:hAnsi="ＭＳ ゴシック"/>
          <w:b/>
          <w:sz w:val="24"/>
          <w:szCs w:val="21"/>
        </w:rPr>
      </w:pPr>
      <w:r w:rsidRPr="0063138C">
        <w:rPr>
          <w:rFonts w:ascii="ＭＳ ゴシック" w:eastAsia="ＭＳ ゴシック" w:hAnsi="ＭＳ ゴシック" w:hint="eastAsia"/>
          <w:b/>
          <w:sz w:val="24"/>
          <w:szCs w:val="21"/>
        </w:rPr>
        <w:t>【県内の高等学校等に在籍する場合】</w:t>
      </w:r>
    </w:p>
    <w:tbl>
      <w:tblPr>
        <w:tblStyle w:val="a3"/>
        <w:tblW w:w="8817" w:type="dxa"/>
        <w:tblInd w:w="817" w:type="dxa"/>
        <w:tblLook w:val="04A0" w:firstRow="1" w:lastRow="0" w:firstColumn="1" w:lastColumn="0" w:noHBand="0" w:noVBand="1"/>
      </w:tblPr>
      <w:tblGrid>
        <w:gridCol w:w="2552"/>
        <w:gridCol w:w="6265"/>
      </w:tblGrid>
      <w:tr w:rsidR="0063138C" w:rsidRPr="0063138C" w14:paraId="22401589" w14:textId="77777777" w:rsidTr="00F652EF">
        <w:tc>
          <w:tcPr>
            <w:tcW w:w="2552" w:type="dxa"/>
            <w:shd w:val="clear" w:color="auto" w:fill="F2F2F2" w:themeFill="background1" w:themeFillShade="F2"/>
            <w:vAlign w:val="center"/>
          </w:tcPr>
          <w:p w14:paraId="63320485" w14:textId="77777777" w:rsidR="0063138C" w:rsidRPr="0063138C" w:rsidRDefault="0063138C" w:rsidP="00F652EF">
            <w:pPr>
              <w:overflowPunct w:val="0"/>
              <w:autoSpaceDE w:val="0"/>
              <w:autoSpaceDN w:val="0"/>
              <w:adjustRightInd w:val="0"/>
              <w:jc w:val="center"/>
              <w:rPr>
                <w:rFonts w:ascii="ＭＳ ゴシック" w:eastAsia="ＭＳ ゴシック" w:hAnsi="ＭＳ ゴシック"/>
                <w:szCs w:val="24"/>
              </w:rPr>
            </w:pPr>
            <w:r w:rsidRPr="0063138C">
              <w:rPr>
                <w:rFonts w:ascii="ＭＳ ゴシック" w:eastAsia="ＭＳ ゴシック" w:hAnsi="ＭＳ ゴシック" w:hint="eastAsia"/>
                <w:szCs w:val="24"/>
              </w:rPr>
              <w:t>提出期限</w:t>
            </w:r>
          </w:p>
        </w:tc>
        <w:tc>
          <w:tcPr>
            <w:tcW w:w="6265" w:type="dxa"/>
            <w:vAlign w:val="center"/>
          </w:tcPr>
          <w:p w14:paraId="10E45290" w14:textId="77777777" w:rsidR="0063138C" w:rsidRPr="0063138C" w:rsidRDefault="00783628" w:rsidP="00F652EF">
            <w:pPr>
              <w:overflowPunct w:val="0"/>
              <w:autoSpaceDE w:val="0"/>
              <w:autoSpaceDN w:val="0"/>
              <w:adjustRightInd w:val="0"/>
              <w:rPr>
                <w:rFonts w:ascii="ＭＳ ゴシック" w:eastAsia="ＭＳ ゴシック" w:hAnsi="ＭＳ ゴシック"/>
                <w:szCs w:val="24"/>
              </w:rPr>
            </w:pPr>
            <w:r>
              <w:rPr>
                <w:rFonts w:ascii="ＭＳ ゴシック" w:eastAsia="ＭＳ ゴシック" w:hAnsi="ＭＳ ゴシック" w:hint="eastAsia"/>
                <w:szCs w:val="24"/>
              </w:rPr>
              <w:t>令和６</w:t>
            </w:r>
            <w:r w:rsidR="00174124">
              <w:rPr>
                <w:rFonts w:ascii="ＭＳ ゴシック" w:eastAsia="ＭＳ ゴシック" w:hAnsi="ＭＳ ゴシック" w:hint="eastAsia"/>
                <w:szCs w:val="24"/>
              </w:rPr>
              <w:t>年（２０２４</w:t>
            </w:r>
            <w:r>
              <w:rPr>
                <w:rFonts w:ascii="ＭＳ ゴシック" w:eastAsia="ＭＳ ゴシック" w:hAnsi="ＭＳ ゴシック" w:hint="eastAsia"/>
                <w:szCs w:val="24"/>
              </w:rPr>
              <w:t>年）１０月１１日（金</w:t>
            </w:r>
            <w:r w:rsidR="0063138C" w:rsidRPr="0063138C">
              <w:rPr>
                <w:rFonts w:ascii="ＭＳ ゴシック" w:eastAsia="ＭＳ ゴシック" w:hAnsi="ＭＳ ゴシック" w:hint="eastAsia"/>
                <w:szCs w:val="24"/>
              </w:rPr>
              <w:t>）</w:t>
            </w:r>
          </w:p>
        </w:tc>
      </w:tr>
      <w:tr w:rsidR="0063138C" w:rsidRPr="0063138C" w14:paraId="55B90EAF" w14:textId="77777777" w:rsidTr="00F652EF">
        <w:tc>
          <w:tcPr>
            <w:tcW w:w="2552" w:type="dxa"/>
            <w:shd w:val="clear" w:color="auto" w:fill="F2F2F2" w:themeFill="background1" w:themeFillShade="F2"/>
            <w:vAlign w:val="center"/>
          </w:tcPr>
          <w:p w14:paraId="0F86FD97" w14:textId="77777777" w:rsidR="0063138C" w:rsidRPr="0063138C" w:rsidRDefault="0063138C" w:rsidP="00F652EF">
            <w:pPr>
              <w:overflowPunct w:val="0"/>
              <w:autoSpaceDE w:val="0"/>
              <w:autoSpaceDN w:val="0"/>
              <w:adjustRightInd w:val="0"/>
              <w:jc w:val="center"/>
              <w:rPr>
                <w:rFonts w:ascii="ＭＳ ゴシック" w:eastAsia="ＭＳ ゴシック" w:hAnsi="ＭＳ ゴシック"/>
                <w:szCs w:val="24"/>
              </w:rPr>
            </w:pPr>
            <w:r w:rsidRPr="0063138C">
              <w:rPr>
                <w:rFonts w:ascii="ＭＳ ゴシック" w:eastAsia="ＭＳ ゴシック" w:hAnsi="ＭＳ ゴシック" w:hint="eastAsia"/>
                <w:szCs w:val="24"/>
              </w:rPr>
              <w:t>提 出 先</w:t>
            </w:r>
          </w:p>
        </w:tc>
        <w:tc>
          <w:tcPr>
            <w:tcW w:w="6265" w:type="dxa"/>
            <w:vAlign w:val="center"/>
          </w:tcPr>
          <w:p w14:paraId="48BB5502" w14:textId="77777777" w:rsidR="0063138C" w:rsidRPr="0063138C" w:rsidRDefault="00783628" w:rsidP="00783628">
            <w:pPr>
              <w:overflowPunct w:val="0"/>
              <w:autoSpaceDE w:val="0"/>
              <w:autoSpaceDN w:val="0"/>
              <w:adjustRightInd w:val="0"/>
              <w:rPr>
                <w:rFonts w:ascii="ＭＳ ゴシック" w:eastAsia="ＭＳ ゴシック" w:hAnsi="ＭＳ ゴシック"/>
                <w:szCs w:val="24"/>
              </w:rPr>
            </w:pPr>
            <w:r>
              <w:rPr>
                <w:rFonts w:ascii="ＭＳ ゴシック" w:eastAsia="ＭＳ ゴシック" w:hAnsi="ＭＳ ゴシック" w:hint="eastAsia"/>
                <w:szCs w:val="24"/>
              </w:rPr>
              <w:t>玉名工業高等学校　（担当：坂井</w:t>
            </w:r>
            <w:r w:rsidR="0063138C" w:rsidRPr="0063138C">
              <w:rPr>
                <w:rFonts w:ascii="ＭＳ ゴシック" w:eastAsia="ＭＳ ゴシック" w:hAnsi="ＭＳ ゴシック" w:hint="eastAsia"/>
                <w:szCs w:val="24"/>
              </w:rPr>
              <w:t>）</w:t>
            </w:r>
          </w:p>
        </w:tc>
      </w:tr>
      <w:tr w:rsidR="0063138C" w:rsidRPr="0063138C" w14:paraId="52886CB2" w14:textId="77777777" w:rsidTr="00F652EF">
        <w:trPr>
          <w:trHeight w:val="277"/>
        </w:trPr>
        <w:tc>
          <w:tcPr>
            <w:tcW w:w="2552" w:type="dxa"/>
            <w:shd w:val="clear" w:color="auto" w:fill="F2F2F2" w:themeFill="background1" w:themeFillShade="F2"/>
            <w:vAlign w:val="center"/>
          </w:tcPr>
          <w:p w14:paraId="37752B10" w14:textId="77777777" w:rsidR="0063138C" w:rsidRPr="0063138C" w:rsidRDefault="0063138C" w:rsidP="00F652EF">
            <w:pPr>
              <w:overflowPunct w:val="0"/>
              <w:autoSpaceDE w:val="0"/>
              <w:autoSpaceDN w:val="0"/>
              <w:adjustRightInd w:val="0"/>
              <w:jc w:val="center"/>
              <w:rPr>
                <w:rFonts w:ascii="ＭＳ ゴシック" w:eastAsia="ＭＳ ゴシック" w:hAnsi="ＭＳ ゴシック"/>
                <w:szCs w:val="24"/>
              </w:rPr>
            </w:pPr>
            <w:r w:rsidRPr="0063138C">
              <w:rPr>
                <w:rFonts w:ascii="ＭＳ ゴシック" w:eastAsia="ＭＳ ゴシック" w:hAnsi="ＭＳ ゴシック" w:hint="eastAsia"/>
                <w:szCs w:val="24"/>
              </w:rPr>
              <w:t>問い合わせ先</w:t>
            </w:r>
          </w:p>
        </w:tc>
        <w:tc>
          <w:tcPr>
            <w:tcW w:w="6265" w:type="dxa"/>
            <w:vAlign w:val="center"/>
          </w:tcPr>
          <w:p w14:paraId="2501D656" w14:textId="77777777" w:rsidR="0063138C" w:rsidRPr="0063138C" w:rsidRDefault="00783628" w:rsidP="00F652EF">
            <w:pPr>
              <w:overflowPunct w:val="0"/>
              <w:autoSpaceDE w:val="0"/>
              <w:autoSpaceDN w:val="0"/>
              <w:adjustRightInd w:val="0"/>
              <w:rPr>
                <w:rFonts w:ascii="ＭＳ ゴシック" w:eastAsia="ＭＳ ゴシック" w:hAnsi="ＭＳ ゴシック"/>
                <w:szCs w:val="24"/>
              </w:rPr>
            </w:pPr>
            <w:r>
              <w:rPr>
                <w:rFonts w:ascii="ＭＳ ゴシック" w:eastAsia="ＭＳ ゴシック" w:hAnsi="ＭＳ ゴシック" w:hint="eastAsia"/>
                <w:szCs w:val="24"/>
              </w:rPr>
              <w:t>０９６８－７３－２２１５</w:t>
            </w:r>
          </w:p>
        </w:tc>
      </w:tr>
    </w:tbl>
    <w:p w14:paraId="56BEBF21" w14:textId="77777777" w:rsidR="00783628" w:rsidRDefault="00783628" w:rsidP="00783628">
      <w:pPr>
        <w:pStyle w:val="ab"/>
        <w:overflowPunct w:val="0"/>
        <w:autoSpaceDE w:val="0"/>
        <w:autoSpaceDN w:val="0"/>
        <w:adjustRightInd w:val="0"/>
        <w:ind w:leftChars="0" w:left="656"/>
        <w:rPr>
          <w:rFonts w:ascii="ＭＳ ゴシック" w:hAnsi="ＭＳ ゴシック"/>
          <w:sz w:val="20"/>
          <w:szCs w:val="24"/>
        </w:rPr>
      </w:pPr>
    </w:p>
    <w:p w14:paraId="6EB7465A" w14:textId="77777777" w:rsidR="0063138C" w:rsidRPr="0063138C" w:rsidRDefault="0063138C" w:rsidP="0063138C">
      <w:pPr>
        <w:pStyle w:val="ab"/>
        <w:numPr>
          <w:ilvl w:val="0"/>
          <w:numId w:val="1"/>
        </w:numPr>
        <w:overflowPunct w:val="0"/>
        <w:autoSpaceDE w:val="0"/>
        <w:autoSpaceDN w:val="0"/>
        <w:adjustRightInd w:val="0"/>
        <w:ind w:leftChars="0"/>
        <w:rPr>
          <w:rFonts w:ascii="ＭＳ ゴシック" w:hAnsi="ＭＳ ゴシック"/>
          <w:sz w:val="20"/>
          <w:szCs w:val="24"/>
        </w:rPr>
      </w:pPr>
      <w:r w:rsidRPr="0063138C">
        <w:rPr>
          <w:rFonts w:ascii="ＭＳ ゴシック" w:hAnsi="ＭＳ ゴシック" w:hint="eastAsia"/>
          <w:sz w:val="20"/>
          <w:szCs w:val="24"/>
        </w:rPr>
        <w:t>保護者等が県外にお住まいの場合は、お住まいの都道府県へお問い合わせください。</w:t>
      </w:r>
    </w:p>
    <w:p w14:paraId="0812E415" w14:textId="77777777" w:rsidR="0063138C" w:rsidRPr="0063138C" w:rsidRDefault="0063138C" w:rsidP="0063138C">
      <w:pPr>
        <w:overflowPunct w:val="0"/>
        <w:autoSpaceDE w:val="0"/>
        <w:autoSpaceDN w:val="0"/>
        <w:adjustRightInd w:val="0"/>
        <w:ind w:firstLineChars="350" w:firstLine="700"/>
        <w:rPr>
          <w:rFonts w:ascii="ＭＳ ゴシック" w:eastAsia="ＭＳ ゴシック" w:hAnsi="ＭＳ ゴシック"/>
          <w:sz w:val="20"/>
          <w:szCs w:val="24"/>
        </w:rPr>
      </w:pPr>
      <w:r w:rsidRPr="0063138C">
        <w:rPr>
          <w:rFonts w:ascii="ＭＳ ゴシック" w:eastAsia="ＭＳ ゴシック" w:hAnsi="ＭＳ ゴシック" w:hint="eastAsia"/>
          <w:sz w:val="20"/>
          <w:szCs w:val="24"/>
        </w:rPr>
        <w:t>各都道府県の問い合わせ先は、以下の文部科学省ＨＰに掲載されています。</w:t>
      </w:r>
    </w:p>
    <w:p w14:paraId="57C4B6FE" w14:textId="77777777" w:rsidR="0063138C" w:rsidRPr="0063138C" w:rsidRDefault="0063138C" w:rsidP="0063138C">
      <w:pPr>
        <w:overflowPunct w:val="0"/>
        <w:autoSpaceDE w:val="0"/>
        <w:autoSpaceDN w:val="0"/>
        <w:adjustRightInd w:val="0"/>
        <w:ind w:firstLineChars="350" w:firstLine="700"/>
        <w:rPr>
          <w:rStyle w:val="aa"/>
          <w:rFonts w:ascii="ＭＳ ゴシック" w:eastAsia="ＭＳ ゴシック" w:hAnsi="ＭＳ ゴシック"/>
          <w:sz w:val="20"/>
          <w:szCs w:val="24"/>
        </w:rPr>
      </w:pPr>
      <w:r w:rsidRPr="0063138C">
        <w:rPr>
          <w:rFonts w:ascii="ＭＳ ゴシック" w:eastAsia="ＭＳ ゴシック" w:hAnsi="ＭＳ ゴシック" w:hint="eastAsia"/>
          <w:sz w:val="20"/>
          <w:szCs w:val="24"/>
        </w:rPr>
        <w:t>ホームページ：</w:t>
      </w:r>
      <w:hyperlink r:id="rId15" w:history="1">
        <w:r w:rsidRPr="0063138C">
          <w:rPr>
            <w:rStyle w:val="aa"/>
            <w:rFonts w:ascii="ＭＳ ゴシック" w:eastAsia="ＭＳ ゴシック" w:hAnsi="ＭＳ ゴシック" w:hint="eastAsia"/>
            <w:sz w:val="20"/>
            <w:szCs w:val="24"/>
          </w:rPr>
          <w:t>http://www.mext.go.jp/a_menu/shotou/mushouka/detail/1353842.htm</w:t>
        </w:r>
      </w:hyperlink>
    </w:p>
    <w:p w14:paraId="30AD2569" w14:textId="77777777" w:rsidR="0063138C" w:rsidRPr="0063138C" w:rsidRDefault="0063138C" w:rsidP="0063138C">
      <w:pPr>
        <w:overflowPunct w:val="0"/>
        <w:autoSpaceDE w:val="0"/>
        <w:autoSpaceDN w:val="0"/>
        <w:adjustRightInd w:val="0"/>
        <w:ind w:firstLineChars="350" w:firstLine="700"/>
        <w:rPr>
          <w:rStyle w:val="aa"/>
          <w:rFonts w:ascii="ＭＳ ゴシック" w:eastAsia="ＭＳ ゴシック" w:hAnsi="ＭＳ ゴシック"/>
          <w:sz w:val="20"/>
          <w:szCs w:val="24"/>
        </w:rPr>
      </w:pPr>
    </w:p>
    <w:p w14:paraId="7D80FFA3" w14:textId="77777777" w:rsidR="00A3691F" w:rsidRDefault="00A3691F" w:rsidP="000343C8">
      <w:pPr>
        <w:widowControl/>
        <w:overflowPunct w:val="0"/>
        <w:autoSpaceDE w:val="0"/>
        <w:autoSpaceDN w:val="0"/>
        <w:jc w:val="left"/>
        <w:rPr>
          <w:rFonts w:ascii="ＭＳ ゴシック" w:eastAsia="ＭＳ ゴシック" w:hAnsi="ＭＳ ゴシック"/>
          <w:b/>
          <w:sz w:val="32"/>
          <w:szCs w:val="24"/>
        </w:rPr>
      </w:pPr>
    </w:p>
    <w:p w14:paraId="58DC0FE4" w14:textId="77777777" w:rsidR="00A3691F" w:rsidRDefault="00A3691F" w:rsidP="000343C8">
      <w:pPr>
        <w:widowControl/>
        <w:overflowPunct w:val="0"/>
        <w:autoSpaceDE w:val="0"/>
        <w:autoSpaceDN w:val="0"/>
        <w:jc w:val="left"/>
        <w:rPr>
          <w:rFonts w:ascii="ＭＳ ゴシック" w:eastAsia="ＭＳ ゴシック" w:hAnsi="ＭＳ ゴシック"/>
          <w:b/>
          <w:sz w:val="32"/>
          <w:szCs w:val="24"/>
        </w:rPr>
      </w:pPr>
    </w:p>
    <w:p w14:paraId="0D5A8B74" w14:textId="77777777" w:rsidR="00783628" w:rsidRDefault="00783628" w:rsidP="000343C8">
      <w:pPr>
        <w:widowControl/>
        <w:overflowPunct w:val="0"/>
        <w:autoSpaceDE w:val="0"/>
        <w:autoSpaceDN w:val="0"/>
        <w:jc w:val="left"/>
        <w:rPr>
          <w:rFonts w:ascii="ＭＳ ゴシック" w:eastAsia="ＭＳ ゴシック" w:hAnsi="ＭＳ ゴシック"/>
          <w:b/>
          <w:sz w:val="32"/>
          <w:szCs w:val="24"/>
        </w:rPr>
      </w:pPr>
    </w:p>
    <w:p w14:paraId="65A48AA6" w14:textId="77777777" w:rsidR="000343C8" w:rsidRPr="000343C8" w:rsidRDefault="000343C8" w:rsidP="000343C8">
      <w:pPr>
        <w:widowControl/>
        <w:overflowPunct w:val="0"/>
        <w:autoSpaceDE w:val="0"/>
        <w:autoSpaceDN w:val="0"/>
        <w:jc w:val="left"/>
        <w:rPr>
          <w:rFonts w:ascii="ＭＳ ゴシック" w:eastAsia="ＭＳ ゴシック" w:hAnsi="ＭＳ ゴシック"/>
          <w:b/>
          <w:sz w:val="32"/>
          <w:szCs w:val="24"/>
        </w:rPr>
      </w:pPr>
      <w:r w:rsidRPr="000343C8">
        <w:rPr>
          <w:rFonts w:ascii="ＭＳ ゴシック" w:eastAsia="ＭＳ ゴシック" w:hAnsi="ＭＳ ゴシック"/>
          <w:b/>
          <w:noProof/>
          <w:sz w:val="28"/>
          <w:szCs w:val="24"/>
        </w:rPr>
        <mc:AlternateContent>
          <mc:Choice Requires="wps">
            <w:drawing>
              <wp:anchor distT="45720" distB="45720" distL="114300" distR="114300" simplePos="0" relativeHeight="251702272" behindDoc="0" locked="0" layoutInCell="1" allowOverlap="1" wp14:anchorId="32148269" wp14:editId="57DBBB9A">
                <wp:simplePos x="0" y="0"/>
                <wp:positionH relativeFrom="margin">
                  <wp:align>left</wp:align>
                </wp:positionH>
                <wp:positionV relativeFrom="paragraph">
                  <wp:posOffset>7620</wp:posOffset>
                </wp:positionV>
                <wp:extent cx="1219200" cy="1404620"/>
                <wp:effectExtent l="0" t="0" r="0" b="0"/>
                <wp:wrapNone/>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solidFill>
                          <a:srgbClr val="FFFFFF"/>
                        </a:solidFill>
                        <a:ln w="9525">
                          <a:noFill/>
                          <a:miter lim="800000"/>
                          <a:headEnd/>
                          <a:tailEnd/>
                        </a:ln>
                      </wps:spPr>
                      <wps:txbx>
                        <w:txbxContent>
                          <w:p w14:paraId="1BC2FCC8" w14:textId="77777777" w:rsidR="000343C8" w:rsidRPr="000343C8" w:rsidRDefault="000343C8" w:rsidP="000343C8">
                            <w:pPr>
                              <w:rPr>
                                <w:rFonts w:ascii="ＭＳ ゴシック" w:eastAsia="ＭＳ ゴシック" w:hAnsi="ＭＳ ゴシック"/>
                                <w:b/>
                                <w:sz w:val="28"/>
                              </w:rPr>
                            </w:pPr>
                            <w:r w:rsidRPr="000343C8">
                              <w:rPr>
                                <w:rFonts w:ascii="ＭＳ ゴシック" w:eastAsia="ＭＳ ゴシック" w:hAnsi="ＭＳ ゴシック" w:hint="eastAsia"/>
                                <w:b/>
                                <w:sz w:val="28"/>
                              </w:rPr>
                              <w:t>【家計</w:t>
                            </w:r>
                            <w:r w:rsidRPr="000343C8">
                              <w:rPr>
                                <w:rFonts w:ascii="ＭＳ ゴシック" w:eastAsia="ＭＳ ゴシック" w:hAnsi="ＭＳ ゴシック"/>
                                <w:b/>
                                <w:sz w:val="28"/>
                              </w:rPr>
                              <w:t>急変</w:t>
                            </w:r>
                            <w:r w:rsidRPr="000343C8">
                              <w:rPr>
                                <w:rFonts w:ascii="ＭＳ ゴシック" w:eastAsia="ＭＳ ゴシック" w:hAnsi="ＭＳ ゴシック" w:hint="eastAsia"/>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98522" id="_x0000_s1031" type="#_x0000_t202" style="position:absolute;margin-left:0;margin-top:.6pt;width:96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" stroked="f">
                <v:textbox style="mso-fit-shape-to-text:t">
                  <w:txbxContent>
                    <w:p w:rsidR="000343C8" w:rsidRPr="000343C8" w:rsidRDefault="000343C8" w:rsidP="000343C8">
                      <w:pPr>
                        <w:rPr>
                          <w:rFonts w:ascii="ＭＳ ゴシック" w:eastAsia="ＭＳ ゴシック" w:hAnsi="ＭＳ ゴシック"/>
                          <w:b/>
                          <w:sz w:val="28"/>
                        </w:rPr>
                      </w:pPr>
                      <w:r w:rsidRPr="000343C8">
                        <w:rPr>
                          <w:rFonts w:ascii="ＭＳ ゴシック" w:eastAsia="ＭＳ ゴシック" w:hAnsi="ＭＳ ゴシック" w:hint="eastAsia"/>
                          <w:b/>
                          <w:sz w:val="28"/>
                        </w:rPr>
                        <w:t>【家計</w:t>
                      </w:r>
                      <w:r w:rsidRPr="000343C8">
                        <w:rPr>
                          <w:rFonts w:ascii="ＭＳ ゴシック" w:eastAsia="ＭＳ ゴシック" w:hAnsi="ＭＳ ゴシック"/>
                          <w:b/>
                          <w:sz w:val="28"/>
                        </w:rPr>
                        <w:t>急変</w:t>
                      </w:r>
                      <w:r w:rsidRPr="000343C8">
                        <w:rPr>
                          <w:rFonts w:ascii="ＭＳ ゴシック" w:eastAsia="ＭＳ ゴシック" w:hAnsi="ＭＳ ゴシック" w:hint="eastAsia"/>
                          <w:b/>
                          <w:sz w:val="28"/>
                        </w:rPr>
                        <w:t>】</w:t>
                      </w:r>
                    </w:p>
                  </w:txbxContent>
                </v:textbox>
                <w10:wrap anchorx="margin"/>
              </v:shape>
            </w:pict>
          </mc:Fallback>
        </mc:AlternateContent>
      </w:r>
    </w:p>
    <w:p w14:paraId="7467F445" w14:textId="77777777" w:rsidR="000343C8" w:rsidRPr="000343C8" w:rsidRDefault="000343C8" w:rsidP="000343C8">
      <w:pPr>
        <w:widowControl/>
        <w:overflowPunct w:val="0"/>
        <w:autoSpaceDE w:val="0"/>
        <w:autoSpaceDN w:val="0"/>
        <w:jc w:val="center"/>
        <w:rPr>
          <w:rFonts w:ascii="ＭＳ ゴシック" w:eastAsia="ＭＳ ゴシック" w:hAnsi="ＭＳ ゴシック"/>
          <w:b/>
          <w:sz w:val="32"/>
          <w:szCs w:val="24"/>
        </w:rPr>
      </w:pPr>
      <w:r w:rsidRPr="000343C8">
        <w:rPr>
          <w:rFonts w:ascii="ＭＳ ゴシック" w:eastAsia="ＭＳ ゴシック" w:hAnsi="ＭＳ ゴシック" w:hint="eastAsia"/>
          <w:b/>
          <w:sz w:val="32"/>
          <w:szCs w:val="24"/>
        </w:rPr>
        <w:t>奨学のための給付金　Ｑ＆Ａ</w:t>
      </w:r>
    </w:p>
    <w:p w14:paraId="5312DF78" w14:textId="77777777" w:rsidR="000343C8" w:rsidRPr="000343C8" w:rsidRDefault="000343C8" w:rsidP="000343C8">
      <w:pPr>
        <w:widowControl/>
        <w:overflowPunct w:val="0"/>
        <w:autoSpaceDE w:val="0"/>
        <w:autoSpaceDN w:val="0"/>
        <w:adjustRightInd w:val="0"/>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6128" behindDoc="0" locked="0" layoutInCell="1" allowOverlap="1" wp14:anchorId="23B8EB66" wp14:editId="082B637A">
                <wp:simplePos x="0" y="0"/>
                <wp:positionH relativeFrom="column">
                  <wp:posOffset>634</wp:posOffset>
                </wp:positionH>
                <wp:positionV relativeFrom="paragraph">
                  <wp:posOffset>108585</wp:posOffset>
                </wp:positionV>
                <wp:extent cx="6353175" cy="322580"/>
                <wp:effectExtent l="19050" t="19050" r="28575" b="20320"/>
                <wp:wrapNone/>
                <wp:docPr id="4" name="正方形/長方形 4"/>
                <wp:cNvGraphicFramePr/>
                <a:graphic xmlns:a="http://schemas.openxmlformats.org/drawingml/2006/main">
                  <a:graphicData uri="http://schemas.microsoft.com/office/word/2010/wordprocessingShape">
                    <wps:wsp>
                      <wps:cNvSpPr/>
                      <wps:spPr>
                        <a:xfrm>
                          <a:off x="0" y="0"/>
                          <a:ext cx="635317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14:paraId="1371FFB3" w14:textId="77777777" w:rsidR="000343C8" w:rsidRPr="000343C8" w:rsidRDefault="000343C8" w:rsidP="000343C8">
                            <w:pPr>
                              <w:jc w:val="left"/>
                              <w:rPr>
                                <w:rFonts w:ascii="ＭＳ ゴシック" w:eastAsia="ＭＳ ゴシック" w:hAnsi="ＭＳ ゴシック"/>
                                <w:b/>
                                <w:color w:val="000000" w:themeColor="text1"/>
                                <w:szCs w:val="36"/>
                              </w:rPr>
                            </w:pPr>
                            <w:r w:rsidRPr="000343C8">
                              <w:rPr>
                                <w:rFonts w:ascii="ＭＳ ゴシック" w:eastAsia="ＭＳ ゴシック" w:hAnsi="ＭＳ ゴシック" w:hint="eastAsia"/>
                                <w:b/>
                                <w:color w:val="000000" w:themeColor="text1"/>
                                <w:szCs w:val="36"/>
                              </w:rPr>
                              <w:t>Ｑ１　申請したら必ず全員に給付されますか？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0942F" id="正方形/長方形 4" o:spid="_x0000_s1032" style="position:absolute;left:0;text-align:left;margin-left:.05pt;margin-top:8.55pt;width:500.25pt;height:2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" fillcolor="#dbeef4" strokecolor="#4f81bd" strokeweight="2.25pt">
                <v:textbox>
                  <w:txbxContent>
                    <w:p w:rsidR="000343C8" w:rsidRPr="000343C8" w:rsidRDefault="000343C8" w:rsidP="000343C8">
                      <w:pPr>
                        <w:jc w:val="left"/>
                        <w:rPr>
                          <w:rFonts w:ascii="ＭＳ ゴシック" w:eastAsia="ＭＳ ゴシック" w:hAnsi="ＭＳ ゴシック"/>
                          <w:b/>
                          <w:color w:val="000000" w:themeColor="text1"/>
                          <w:szCs w:val="36"/>
                        </w:rPr>
                      </w:pPr>
                      <w:r w:rsidRPr="000343C8">
                        <w:rPr>
                          <w:rFonts w:ascii="ＭＳ ゴシック" w:eastAsia="ＭＳ ゴシック" w:hAnsi="ＭＳ ゴシック" w:hint="eastAsia"/>
                          <w:b/>
                          <w:color w:val="000000" w:themeColor="text1"/>
                          <w:szCs w:val="36"/>
                        </w:rPr>
                        <w:t>Ｑ１　申請したら必ず全員に給付されますか？</w:t>
                      </w:r>
                    </w:p>
                  </w:txbxContent>
                </v:textbox>
              </v:rect>
            </w:pict>
          </mc:Fallback>
        </mc:AlternateContent>
      </w:r>
    </w:p>
    <w:p w14:paraId="1613E7B9" w14:textId="77777777" w:rsidR="000343C8" w:rsidRPr="000343C8" w:rsidRDefault="000343C8" w:rsidP="000343C8">
      <w:pPr>
        <w:widowControl/>
        <w:overflowPunct w:val="0"/>
        <w:autoSpaceDE w:val="0"/>
        <w:autoSpaceDN w:val="0"/>
        <w:adjustRightInd w:val="0"/>
        <w:rPr>
          <w:rFonts w:ascii="ＭＳ ゴシック" w:eastAsia="ＭＳ ゴシック" w:hAnsi="ＭＳ ゴシック"/>
          <w:szCs w:val="21"/>
        </w:rPr>
      </w:pPr>
    </w:p>
    <w:p w14:paraId="14AD519E" w14:textId="77777777" w:rsidR="000343C8" w:rsidRDefault="000343C8" w:rsidP="000343C8">
      <w:pPr>
        <w:widowControl/>
        <w:overflowPunct w:val="0"/>
        <w:autoSpaceDE w:val="0"/>
        <w:autoSpaceDN w:val="0"/>
        <w:adjustRightInd w:val="0"/>
        <w:ind w:leftChars="100" w:left="630" w:hangingChars="200" w:hanging="420"/>
        <w:rPr>
          <w:rFonts w:ascii="ＭＳ ゴシック" w:eastAsia="ＭＳ ゴシック" w:hAnsi="ＭＳ ゴシック"/>
          <w:szCs w:val="21"/>
        </w:rPr>
      </w:pPr>
    </w:p>
    <w:p w14:paraId="5820D0B8" w14:textId="77777777" w:rsidR="000343C8" w:rsidRPr="000343C8" w:rsidRDefault="000343C8" w:rsidP="000343C8">
      <w:pPr>
        <w:widowControl/>
        <w:overflowPunct w:val="0"/>
        <w:autoSpaceDE w:val="0"/>
        <w:autoSpaceDN w:val="0"/>
        <w:adjustRightInd w:val="0"/>
        <w:ind w:leftChars="100" w:left="630" w:hangingChars="200" w:hanging="420"/>
        <w:rPr>
          <w:rFonts w:ascii="ＭＳ ゴシック" w:eastAsia="ＭＳ ゴシック" w:hAnsi="ＭＳ ゴシック"/>
          <w:szCs w:val="21"/>
        </w:rPr>
      </w:pPr>
      <w:r w:rsidRPr="000343C8">
        <w:rPr>
          <w:rFonts w:ascii="ＭＳ ゴシック" w:eastAsia="ＭＳ ゴシック" w:hAnsi="ＭＳ ゴシック" w:hint="eastAsia"/>
          <w:szCs w:val="21"/>
        </w:rPr>
        <w:t>Ａ１　給付要件を満たし、かつ、申請書類に不備がなく、審査の結果、交付を決定した場合に給付されます。</w:t>
      </w:r>
    </w:p>
    <w:p w14:paraId="7DF41721"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7152" behindDoc="0" locked="0" layoutInCell="1" allowOverlap="1" wp14:anchorId="0393F460" wp14:editId="5E12AB10">
                <wp:simplePos x="0" y="0"/>
                <wp:positionH relativeFrom="column">
                  <wp:posOffset>634</wp:posOffset>
                </wp:positionH>
                <wp:positionV relativeFrom="paragraph">
                  <wp:posOffset>113030</wp:posOffset>
                </wp:positionV>
                <wp:extent cx="6334125" cy="322580"/>
                <wp:effectExtent l="19050" t="19050" r="28575" b="20320"/>
                <wp:wrapNone/>
                <wp:docPr id="7" name="正方形/長方形 7"/>
                <wp:cNvGraphicFramePr/>
                <a:graphic xmlns:a="http://schemas.openxmlformats.org/drawingml/2006/main">
                  <a:graphicData uri="http://schemas.microsoft.com/office/word/2010/wordprocessingShape">
                    <wps:wsp>
                      <wps:cNvSpPr/>
                      <wps:spPr>
                        <a:xfrm>
                          <a:off x="0" y="0"/>
                          <a:ext cx="633412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14:paraId="057487EB" w14:textId="77777777"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 xml:space="preserve">Ｑ２　</w:t>
                            </w:r>
                            <w:r w:rsidRPr="000343C8">
                              <w:rPr>
                                <w:rFonts w:ascii="ＭＳ ゴシック" w:eastAsia="ＭＳ ゴシック" w:hAnsi="ＭＳ ゴシック" w:hint="eastAsia"/>
                                <w:b/>
                                <w:color w:val="000000" w:themeColor="text1"/>
                                <w:szCs w:val="20"/>
                              </w:rPr>
                              <w:t>道府県民税所得割額及び市町村民税所得割額とは何ですか？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96D2" id="正方形/長方形 7" o:spid="_x0000_s1033" style="position:absolute;margin-left:.05pt;margin-top:8.9pt;width:498.75pt;height:2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Ｑ２　道府県民税所得割額及び市町村民税所得割額とは何ですか？</w:t>
                      </w:r>
                    </w:p>
                  </w:txbxContent>
                </v:textbox>
              </v:rect>
            </w:pict>
          </mc:Fallback>
        </mc:AlternateContent>
      </w:r>
    </w:p>
    <w:p w14:paraId="18284999"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14:paraId="5C9C28C1" w14:textId="77777777"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14:paraId="6DD45A76" w14:textId="77777777"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 xml:space="preserve">Ａ２ </w:t>
      </w:r>
      <w:r w:rsidRPr="000343C8">
        <w:rPr>
          <w:rFonts w:ascii="ＭＳ ゴシック" w:eastAsia="ＭＳ ゴシック" w:hAnsi="ＭＳ ゴシック"/>
          <w:szCs w:val="21"/>
        </w:rPr>
        <w:t xml:space="preserve"> </w:t>
      </w:r>
      <w:r w:rsidRPr="000343C8">
        <w:rPr>
          <w:rFonts w:ascii="ＭＳ ゴシック" w:eastAsia="ＭＳ ゴシック" w:hAnsi="ＭＳ ゴシック" w:hint="eastAsia"/>
          <w:szCs w:val="21"/>
        </w:rPr>
        <w:t>道府県民税所得割額及び市町村民税所得割額とは、道府県民税及び市町村民税のうち、１年間の</w:t>
      </w:r>
      <w:r w:rsidR="00D01788">
        <w:rPr>
          <w:rFonts w:ascii="ＭＳ ゴシック" w:eastAsia="ＭＳ ゴシック" w:hAnsi="ＭＳ ゴシック" w:hint="eastAsia"/>
          <w:szCs w:val="21"/>
        </w:rPr>
        <w:t>所得に応じて決まる税額のことです。</w:t>
      </w:r>
      <w:r w:rsidRPr="000343C8">
        <w:rPr>
          <w:rFonts w:ascii="ＭＳ ゴシック" w:eastAsia="ＭＳ ゴシック" w:hAnsi="ＭＳ ゴシック" w:hint="eastAsia"/>
          <w:szCs w:val="21"/>
        </w:rPr>
        <w:t>市町村が発行する課税証明書等で確認することができます。</w:t>
      </w:r>
    </w:p>
    <w:tbl>
      <w:tblPr>
        <w:tblStyle w:val="a3"/>
        <w:tblW w:w="0" w:type="auto"/>
        <w:tblInd w:w="561" w:type="dxa"/>
        <w:tblLook w:val="04A0" w:firstRow="1" w:lastRow="0" w:firstColumn="1" w:lastColumn="0" w:noHBand="0" w:noVBand="1"/>
      </w:tblPr>
      <w:tblGrid>
        <w:gridCol w:w="1333"/>
        <w:gridCol w:w="1219"/>
        <w:gridCol w:w="2126"/>
        <w:gridCol w:w="1347"/>
        <w:gridCol w:w="1205"/>
        <w:gridCol w:w="1948"/>
      </w:tblGrid>
      <w:tr w:rsidR="000343C8" w:rsidRPr="000343C8" w14:paraId="2E08EF7D" w14:textId="77777777" w:rsidTr="004C1381">
        <w:trPr>
          <w:trHeight w:val="332"/>
        </w:trPr>
        <w:tc>
          <w:tcPr>
            <w:tcW w:w="1333" w:type="dxa"/>
            <w:vMerge w:val="restart"/>
            <w:tcBorders>
              <w:right w:val="single" w:sz="4" w:space="0" w:color="auto"/>
            </w:tcBorders>
            <w:vAlign w:val="center"/>
          </w:tcPr>
          <w:p w14:paraId="069F65B8"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県民税</w:t>
            </w:r>
          </w:p>
        </w:tc>
        <w:tc>
          <w:tcPr>
            <w:tcW w:w="1219" w:type="dxa"/>
            <w:tcBorders>
              <w:left w:val="single" w:sz="4" w:space="0" w:color="auto"/>
              <w:bottom w:val="single" w:sz="12" w:space="0" w:color="FF0000"/>
            </w:tcBorders>
          </w:tcPr>
          <w:p w14:paraId="2C0DF945"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均等割額</w:t>
            </w:r>
          </w:p>
        </w:tc>
        <w:tc>
          <w:tcPr>
            <w:tcW w:w="2126" w:type="dxa"/>
            <w:tcBorders>
              <w:bottom w:val="single" w:sz="12" w:space="0" w:color="FF0000"/>
            </w:tcBorders>
          </w:tcPr>
          <w:p w14:paraId="2F20931A"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5104" behindDoc="0" locked="0" layoutInCell="1" allowOverlap="1" wp14:anchorId="0D397AC1" wp14:editId="7126EDD7">
                      <wp:simplePos x="0" y="0"/>
                      <wp:positionH relativeFrom="column">
                        <wp:posOffset>191135</wp:posOffset>
                      </wp:positionH>
                      <wp:positionV relativeFrom="paragraph">
                        <wp:posOffset>184150</wp:posOffset>
                      </wp:positionV>
                      <wp:extent cx="951230" cy="325755"/>
                      <wp:effectExtent l="38100" t="133350" r="39370" b="150495"/>
                      <wp:wrapNone/>
                      <wp:docPr id="15" name="角丸四角形 15"/>
                      <wp:cNvGraphicFramePr/>
                      <a:graphic xmlns:a="http://schemas.openxmlformats.org/drawingml/2006/main">
                        <a:graphicData uri="http://schemas.microsoft.com/office/word/2010/wordprocessingShape">
                          <wps:wsp>
                            <wps:cNvSpPr/>
                            <wps:spPr>
                              <a:xfrm rot="1066557">
                                <a:off x="0" y="0"/>
                                <a:ext cx="951230" cy="325755"/>
                              </a:xfrm>
                              <a:prstGeom prst="roundRect">
                                <a:avLst/>
                              </a:prstGeom>
                              <a:solidFill>
                                <a:srgbClr val="FFFF00"/>
                              </a:solidFill>
                              <a:ln w="9525" cap="flat" cmpd="sng" algn="ctr">
                                <a:solidFill>
                                  <a:srgbClr val="4F81BD">
                                    <a:shade val="50000"/>
                                  </a:srgbClr>
                                </a:solidFill>
                                <a:prstDash val="solid"/>
                              </a:ln>
                              <a:effectLst/>
                            </wps:spPr>
                            <wps:txbx>
                              <w:txbxContent>
                                <w:p w14:paraId="215D98CD" w14:textId="77777777" w:rsidR="000343C8" w:rsidRPr="00864F7F" w:rsidRDefault="000343C8" w:rsidP="000343C8">
                                  <w:pPr>
                                    <w:spacing w:line="320" w:lineRule="exact"/>
                                    <w:jc w:val="center"/>
                                    <w:rPr>
                                      <w:rFonts w:ascii="HG創英角ｺﾞｼｯｸUB" w:eastAsia="HG創英角ｺﾞｼｯｸUB" w:hAnsi="HG創英角ｺﾞｼｯｸUB"/>
                                      <w:b/>
                                      <w:color w:val="000000" w:themeColor="text1"/>
                                      <w:sz w:val="32"/>
                                    </w:rPr>
                                  </w:pPr>
                                  <w:r w:rsidRPr="00864F7F">
                                    <w:rPr>
                                      <w:rFonts w:ascii="HG創英角ｺﾞｼｯｸUB" w:eastAsia="HG創英角ｺﾞｼｯｸUB" w:hAnsi="HG創英角ｺﾞｼｯｸUB" w:hint="eastAsia"/>
                                      <w:b/>
                                      <w:color w:val="000000" w:themeColor="text1"/>
                                      <w:sz w:val="32"/>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3F97B" id="角丸四角形 15" o:spid="_x0000_s1034" style="position:absolute;left:0;text-align:left;margin-left:15.05pt;margin-top:14.5pt;width:74.9pt;height:25.65pt;rotation:1164965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" fillcolor="yellow" strokecolor="#385d8a">
                      <v:textbox>
                        <w:txbxContent>
                          <w:p w:rsidR="000343C8" w:rsidRPr="00864F7F" w:rsidRDefault="000343C8" w:rsidP="000343C8">
                            <w:pPr>
                              <w:spacing w:line="320" w:lineRule="exact"/>
                              <w:jc w:val="center"/>
                              <w:rPr>
                                <w:rFonts w:ascii="HG創英角ｺﾞｼｯｸUB" w:eastAsia="HG創英角ｺﾞｼｯｸUB" w:hAnsi="HG創英角ｺﾞｼｯｸUB"/>
                                <w:b/>
                                <w:color w:val="000000" w:themeColor="text1"/>
                                <w:sz w:val="32"/>
                              </w:rPr>
                            </w:pPr>
                            <w:r w:rsidRPr="00864F7F">
                              <w:rPr>
                                <w:rFonts w:ascii="HG創英角ｺﾞｼｯｸUB" w:eastAsia="HG創英角ｺﾞｼｯｸUB" w:hAnsi="HG創英角ｺﾞｼｯｸUB" w:hint="eastAsia"/>
                                <w:b/>
                                <w:color w:val="000000" w:themeColor="text1"/>
                                <w:sz w:val="32"/>
                              </w:rPr>
                              <w:t>CHECK</w:t>
                            </w:r>
                          </w:p>
                        </w:txbxContent>
                      </v:textbox>
                    </v:roundrect>
                  </w:pict>
                </mc:Fallback>
              </mc:AlternateContent>
            </w:r>
          </w:p>
        </w:tc>
        <w:tc>
          <w:tcPr>
            <w:tcW w:w="1347" w:type="dxa"/>
            <w:vMerge w:val="restart"/>
            <w:vAlign w:val="center"/>
          </w:tcPr>
          <w:p w14:paraId="0FB8076B"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市民税額</w:t>
            </w:r>
          </w:p>
        </w:tc>
        <w:tc>
          <w:tcPr>
            <w:tcW w:w="1205" w:type="dxa"/>
            <w:tcBorders>
              <w:bottom w:val="single" w:sz="12" w:space="0" w:color="FF0000"/>
            </w:tcBorders>
            <w:vAlign w:val="center"/>
          </w:tcPr>
          <w:p w14:paraId="2201457A"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均等割額</w:t>
            </w:r>
          </w:p>
        </w:tc>
        <w:tc>
          <w:tcPr>
            <w:tcW w:w="1948" w:type="dxa"/>
            <w:tcBorders>
              <w:bottom w:val="single" w:sz="12" w:space="0" w:color="FF0000"/>
            </w:tcBorders>
            <w:vAlign w:val="center"/>
          </w:tcPr>
          <w:p w14:paraId="25D3163D"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p>
        </w:tc>
      </w:tr>
      <w:tr w:rsidR="000343C8" w:rsidRPr="000343C8" w14:paraId="6F3719A2" w14:textId="77777777" w:rsidTr="004C1381">
        <w:trPr>
          <w:trHeight w:val="319"/>
        </w:trPr>
        <w:tc>
          <w:tcPr>
            <w:tcW w:w="1333" w:type="dxa"/>
            <w:vMerge/>
            <w:tcBorders>
              <w:right w:val="single" w:sz="12" w:space="0" w:color="FF0000"/>
            </w:tcBorders>
          </w:tcPr>
          <w:p w14:paraId="27D85345"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p>
        </w:tc>
        <w:tc>
          <w:tcPr>
            <w:tcW w:w="1219" w:type="dxa"/>
            <w:tcBorders>
              <w:top w:val="single" w:sz="12" w:space="0" w:color="FF0000"/>
              <w:left w:val="single" w:sz="12" w:space="0" w:color="FF0000"/>
              <w:bottom w:val="single" w:sz="12" w:space="0" w:color="FF0000"/>
            </w:tcBorders>
          </w:tcPr>
          <w:p w14:paraId="30FF5522"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所得割額</w:t>
            </w:r>
          </w:p>
        </w:tc>
        <w:tc>
          <w:tcPr>
            <w:tcW w:w="2126" w:type="dxa"/>
            <w:tcBorders>
              <w:top w:val="single" w:sz="12" w:space="0" w:color="FF0000"/>
              <w:bottom w:val="single" w:sz="12" w:space="0" w:color="FF0000"/>
              <w:right w:val="single" w:sz="12" w:space="0" w:color="FF0000"/>
            </w:tcBorders>
          </w:tcPr>
          <w:p w14:paraId="4E71D5BD"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p>
        </w:tc>
        <w:tc>
          <w:tcPr>
            <w:tcW w:w="1347" w:type="dxa"/>
            <w:vMerge/>
            <w:tcBorders>
              <w:left w:val="single" w:sz="12" w:space="0" w:color="FF0000"/>
              <w:right w:val="single" w:sz="12" w:space="0" w:color="FF0000"/>
            </w:tcBorders>
            <w:vAlign w:val="center"/>
          </w:tcPr>
          <w:p w14:paraId="00218C14"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p>
        </w:tc>
        <w:tc>
          <w:tcPr>
            <w:tcW w:w="1205" w:type="dxa"/>
            <w:tcBorders>
              <w:top w:val="single" w:sz="12" w:space="0" w:color="FF0000"/>
              <w:left w:val="single" w:sz="12" w:space="0" w:color="FF0000"/>
              <w:bottom w:val="single" w:sz="12" w:space="0" w:color="FF0000"/>
              <w:right w:val="single" w:sz="6" w:space="0" w:color="auto"/>
            </w:tcBorders>
            <w:vAlign w:val="center"/>
          </w:tcPr>
          <w:p w14:paraId="22079BA2"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所得割額</w:t>
            </w:r>
          </w:p>
        </w:tc>
        <w:tc>
          <w:tcPr>
            <w:tcW w:w="1948" w:type="dxa"/>
            <w:tcBorders>
              <w:top w:val="single" w:sz="12" w:space="0" w:color="FF0000"/>
              <w:left w:val="single" w:sz="6" w:space="0" w:color="auto"/>
              <w:bottom w:val="single" w:sz="12" w:space="0" w:color="FF0000"/>
              <w:right w:val="single" w:sz="12" w:space="0" w:color="FF0000"/>
            </w:tcBorders>
            <w:vAlign w:val="center"/>
          </w:tcPr>
          <w:p w14:paraId="18EA4A75" w14:textId="77777777"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4080" behindDoc="0" locked="0" layoutInCell="1" allowOverlap="1" wp14:anchorId="7D7F45FD" wp14:editId="16AD08E7">
                      <wp:simplePos x="0" y="0"/>
                      <wp:positionH relativeFrom="column">
                        <wp:posOffset>88265</wp:posOffset>
                      </wp:positionH>
                      <wp:positionV relativeFrom="paragraph">
                        <wp:posOffset>-89535</wp:posOffset>
                      </wp:positionV>
                      <wp:extent cx="951230" cy="325755"/>
                      <wp:effectExtent l="38100" t="133350" r="39370" b="150495"/>
                      <wp:wrapNone/>
                      <wp:docPr id="384" name="角丸四角形 384"/>
                      <wp:cNvGraphicFramePr/>
                      <a:graphic xmlns:a="http://schemas.openxmlformats.org/drawingml/2006/main">
                        <a:graphicData uri="http://schemas.microsoft.com/office/word/2010/wordprocessingShape">
                          <wps:wsp>
                            <wps:cNvSpPr/>
                            <wps:spPr>
                              <a:xfrm rot="1066557">
                                <a:off x="0" y="0"/>
                                <a:ext cx="951230" cy="325755"/>
                              </a:xfrm>
                              <a:prstGeom prst="roundRect">
                                <a:avLst/>
                              </a:prstGeom>
                              <a:solidFill>
                                <a:srgbClr val="FFFF00"/>
                              </a:solidFill>
                              <a:ln w="9525" cap="flat" cmpd="sng" algn="ctr">
                                <a:solidFill>
                                  <a:srgbClr val="4F81BD">
                                    <a:shade val="50000"/>
                                  </a:srgbClr>
                                </a:solidFill>
                                <a:prstDash val="solid"/>
                              </a:ln>
                              <a:effectLst/>
                            </wps:spPr>
                            <wps:txbx>
                              <w:txbxContent>
                                <w:p w14:paraId="1FE96ED0" w14:textId="77777777" w:rsidR="000343C8" w:rsidRPr="00864F7F" w:rsidRDefault="000343C8" w:rsidP="000343C8">
                                  <w:pPr>
                                    <w:spacing w:line="320" w:lineRule="exact"/>
                                    <w:jc w:val="center"/>
                                    <w:rPr>
                                      <w:rFonts w:ascii="HG創英角ｺﾞｼｯｸUB" w:eastAsia="HG創英角ｺﾞｼｯｸUB" w:hAnsi="HG創英角ｺﾞｼｯｸUB"/>
                                      <w:b/>
                                      <w:color w:val="000000" w:themeColor="text1"/>
                                      <w:sz w:val="32"/>
                                    </w:rPr>
                                  </w:pPr>
                                  <w:r w:rsidRPr="00864F7F">
                                    <w:rPr>
                                      <w:rFonts w:ascii="HG創英角ｺﾞｼｯｸUB" w:eastAsia="HG創英角ｺﾞｼｯｸUB" w:hAnsi="HG創英角ｺﾞｼｯｸUB" w:hint="eastAsia"/>
                                      <w:b/>
                                      <w:color w:val="000000" w:themeColor="text1"/>
                                      <w:sz w:val="32"/>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BFB1E" id="角丸四角形 384" o:spid="_x0000_s1035" style="position:absolute;left:0;text-align:left;margin-left:6.95pt;margin-top:-7.05pt;width:74.9pt;height:25.65pt;rotation:1164965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" fillcolor="yellow" strokecolor="#385d8a">
                      <v:textbox>
                        <w:txbxContent>
                          <w:p w:rsidR="000343C8" w:rsidRPr="00864F7F" w:rsidRDefault="000343C8" w:rsidP="000343C8">
                            <w:pPr>
                              <w:spacing w:line="320" w:lineRule="exact"/>
                              <w:jc w:val="center"/>
                              <w:rPr>
                                <w:rFonts w:ascii="HG創英角ｺﾞｼｯｸUB" w:eastAsia="HG創英角ｺﾞｼｯｸUB" w:hAnsi="HG創英角ｺﾞｼｯｸUB"/>
                                <w:b/>
                                <w:color w:val="000000" w:themeColor="text1"/>
                                <w:sz w:val="32"/>
                              </w:rPr>
                            </w:pPr>
                            <w:r w:rsidRPr="00864F7F">
                              <w:rPr>
                                <w:rFonts w:ascii="HG創英角ｺﾞｼｯｸUB" w:eastAsia="HG創英角ｺﾞｼｯｸUB" w:hAnsi="HG創英角ｺﾞｼｯｸUB" w:hint="eastAsia"/>
                                <w:b/>
                                <w:color w:val="000000" w:themeColor="text1"/>
                                <w:sz w:val="32"/>
                              </w:rPr>
                              <w:t>CHECK</w:t>
                            </w:r>
                          </w:p>
                        </w:txbxContent>
                      </v:textbox>
                    </v:roundrect>
                  </w:pict>
                </mc:Fallback>
              </mc:AlternateContent>
            </w:r>
          </w:p>
        </w:tc>
      </w:tr>
    </w:tbl>
    <w:p w14:paraId="2FDF3F5C"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14:paraId="228E684B"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2032" behindDoc="0" locked="0" layoutInCell="1" allowOverlap="1" wp14:anchorId="073B417D" wp14:editId="074C1B66">
                <wp:simplePos x="0" y="0"/>
                <wp:positionH relativeFrom="column">
                  <wp:posOffset>9525</wp:posOffset>
                </wp:positionH>
                <wp:positionV relativeFrom="paragraph">
                  <wp:posOffset>25400</wp:posOffset>
                </wp:positionV>
                <wp:extent cx="6391275" cy="322580"/>
                <wp:effectExtent l="19050" t="19050" r="28575" b="20320"/>
                <wp:wrapNone/>
                <wp:docPr id="385" name="正方形/長方形 385"/>
                <wp:cNvGraphicFramePr/>
                <a:graphic xmlns:a="http://schemas.openxmlformats.org/drawingml/2006/main">
                  <a:graphicData uri="http://schemas.microsoft.com/office/word/2010/wordprocessingShape">
                    <wps:wsp>
                      <wps:cNvSpPr/>
                      <wps:spPr>
                        <a:xfrm>
                          <a:off x="0" y="0"/>
                          <a:ext cx="639127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14:paraId="76C04DD5" w14:textId="77777777"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Ｑ３　確定申告をしていませんが、どうすればいいですか？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11CC4" id="正方形/長方形 385" o:spid="_x0000_s1036" style="position:absolute;margin-left:.75pt;margin-top:2pt;width:503.25pt;height:2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Ｑ３　確定申告をしていませんが、どうすればいいですか？</w:t>
                      </w:r>
                    </w:p>
                  </w:txbxContent>
                </v:textbox>
              </v:rect>
            </w:pict>
          </mc:Fallback>
        </mc:AlternateContent>
      </w:r>
    </w:p>
    <w:p w14:paraId="4C43BDBE" w14:textId="77777777"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14:paraId="5DD2FA36" w14:textId="77777777"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14:paraId="01D5E1CE" w14:textId="77777777"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Ａ３　確定申告をしていない場合、道府県民税所得割額及び市町村民税所得割額を確認することができないため、申請はできません。お住まいの市町村役場にて道府県民税及び市町村民税の申告をした上で課税証明書の交付を受けるか、もしくは同様の手続きを行いマイナンバーでの申請を行ってください。</w:t>
      </w:r>
    </w:p>
    <w:p w14:paraId="05445CCD"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9200" behindDoc="0" locked="0" layoutInCell="1" allowOverlap="1" wp14:anchorId="0DC3DA5F" wp14:editId="2D9D1879">
                <wp:simplePos x="0" y="0"/>
                <wp:positionH relativeFrom="column">
                  <wp:posOffset>635</wp:posOffset>
                </wp:positionH>
                <wp:positionV relativeFrom="paragraph">
                  <wp:posOffset>80010</wp:posOffset>
                </wp:positionV>
                <wp:extent cx="6362700" cy="322580"/>
                <wp:effectExtent l="19050" t="19050" r="19050" b="20320"/>
                <wp:wrapNone/>
                <wp:docPr id="386" name="正方形/長方形 386"/>
                <wp:cNvGraphicFramePr/>
                <a:graphic xmlns:a="http://schemas.openxmlformats.org/drawingml/2006/main">
                  <a:graphicData uri="http://schemas.microsoft.com/office/word/2010/wordprocessingShape">
                    <wps:wsp>
                      <wps:cNvSpPr/>
                      <wps:spPr>
                        <a:xfrm>
                          <a:off x="0" y="0"/>
                          <a:ext cx="6362700" cy="322580"/>
                        </a:xfrm>
                        <a:prstGeom prst="rect">
                          <a:avLst/>
                        </a:prstGeom>
                        <a:solidFill>
                          <a:srgbClr val="4BACC6">
                            <a:lumMod val="20000"/>
                            <a:lumOff val="80000"/>
                          </a:srgbClr>
                        </a:solidFill>
                        <a:ln w="28575" cap="flat" cmpd="sng" algn="ctr">
                          <a:solidFill>
                            <a:srgbClr val="4F81BD"/>
                          </a:solidFill>
                          <a:prstDash val="solid"/>
                        </a:ln>
                        <a:effectLst/>
                      </wps:spPr>
                      <wps:txbx>
                        <w:txbxContent>
                          <w:p w14:paraId="4C6B8E0D" w14:textId="77777777"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 xml:space="preserve">Ｑ４　</w:t>
                            </w:r>
                            <w:r w:rsidRPr="000343C8">
                              <w:rPr>
                                <w:rFonts w:ascii="ＭＳ ゴシック" w:eastAsia="ＭＳ ゴシック" w:hAnsi="ＭＳ ゴシック" w:hint="eastAsia"/>
                                <w:b/>
                                <w:color w:val="000000" w:themeColor="text1"/>
                                <w:szCs w:val="20"/>
                              </w:rPr>
                              <w:t>課税証明書等又は</w:t>
                            </w:r>
                            <w:r w:rsidRPr="000343C8">
                              <w:rPr>
                                <w:rFonts w:ascii="ＭＳ ゴシック" w:eastAsia="ＭＳ ゴシック" w:hAnsi="ＭＳ ゴシック"/>
                                <w:b/>
                                <w:color w:val="000000" w:themeColor="text1"/>
                                <w:szCs w:val="20"/>
                              </w:rPr>
                              <w:t>マイナンバー</w:t>
                            </w:r>
                            <w:r w:rsidRPr="000343C8">
                              <w:rPr>
                                <w:rFonts w:ascii="ＭＳ ゴシック" w:eastAsia="ＭＳ ゴシック" w:hAnsi="ＭＳ ゴシック" w:hint="eastAsia"/>
                                <w:b/>
                                <w:color w:val="000000" w:themeColor="text1"/>
                                <w:szCs w:val="20"/>
                              </w:rPr>
                              <w:t>は同居している祖父母等も必要ですか？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20992" id="正方形/長方形 386" o:spid="_x0000_s1037" style="position:absolute;margin-left:.05pt;margin-top:6.3pt;width:501pt;height:2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Ｑ４　課税証明書等又は</w:t>
                      </w:r>
                      <w:r w:rsidRPr="000343C8">
                        <w:rPr>
                          <w:rFonts w:ascii="ＭＳ ゴシック" w:eastAsia="ＭＳ ゴシック" w:hAnsi="ＭＳ ゴシック"/>
                          <w:b/>
                          <w:color w:val="000000" w:themeColor="text1"/>
                          <w:szCs w:val="20"/>
                        </w:rPr>
                        <w:t>マイナンバー</w:t>
                      </w:r>
                      <w:r w:rsidRPr="000343C8">
                        <w:rPr>
                          <w:rFonts w:ascii="ＭＳ ゴシック" w:eastAsia="ＭＳ ゴシック" w:hAnsi="ＭＳ ゴシック" w:hint="eastAsia"/>
                          <w:b/>
                          <w:color w:val="000000" w:themeColor="text1"/>
                          <w:szCs w:val="20"/>
                        </w:rPr>
                        <w:t>は同居している祖父母等も必要ですか？</w:t>
                      </w:r>
                    </w:p>
                  </w:txbxContent>
                </v:textbox>
              </v:rect>
            </w:pict>
          </mc:Fallback>
        </mc:AlternateContent>
      </w:r>
    </w:p>
    <w:p w14:paraId="2AA8EA76"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14:paraId="2D376E00" w14:textId="77777777"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14:paraId="4283C8FC" w14:textId="77777777"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Ａ４　原則として、親権者の道府県民税所得割額及び市町村民税所得割額により判断しますので、祖父母等の課税証明書等又はマイナンバーは必要ありません。親権者が父母の場合は２名分のみ提出してください。</w:t>
      </w:r>
    </w:p>
    <w:p w14:paraId="54C2389C" w14:textId="77777777" w:rsidR="000343C8" w:rsidRPr="000343C8" w:rsidRDefault="000343C8" w:rsidP="000343C8">
      <w:pPr>
        <w:widowControl/>
        <w:overflowPunct w:val="0"/>
        <w:autoSpaceDE w:val="0"/>
        <w:autoSpaceDN w:val="0"/>
        <w:adjustRightInd w:val="0"/>
        <w:ind w:leftChars="300" w:left="63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3056" behindDoc="0" locked="0" layoutInCell="1" allowOverlap="1" wp14:anchorId="7EC0A901" wp14:editId="40207D68">
                <wp:simplePos x="0" y="0"/>
                <wp:positionH relativeFrom="column">
                  <wp:posOffset>-19050</wp:posOffset>
                </wp:positionH>
                <wp:positionV relativeFrom="paragraph">
                  <wp:posOffset>87630</wp:posOffset>
                </wp:positionV>
                <wp:extent cx="6353175" cy="322580"/>
                <wp:effectExtent l="19050" t="19050" r="28575" b="20320"/>
                <wp:wrapNone/>
                <wp:docPr id="387" name="正方形/長方形 387"/>
                <wp:cNvGraphicFramePr/>
                <a:graphic xmlns:a="http://schemas.openxmlformats.org/drawingml/2006/main">
                  <a:graphicData uri="http://schemas.microsoft.com/office/word/2010/wordprocessingShape">
                    <wps:wsp>
                      <wps:cNvSpPr/>
                      <wps:spPr>
                        <a:xfrm>
                          <a:off x="0" y="0"/>
                          <a:ext cx="635317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14:paraId="7BA8A4C4" w14:textId="77777777"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Ｑ５　保護者等が海外赴任のため課税証明書が発行できません。このような場合も対象になりますか？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79B65" id="正方形/長方形 387" o:spid="_x0000_s1038" style="position:absolute;left:0;text-align:left;margin-left:-1.5pt;margin-top:6.9pt;width:500.25pt;height:2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Ｑ５　保護者等が海外赴任のため課税証明書が発行できません。このような場合も対象になりますか？</w:t>
                      </w:r>
                    </w:p>
                  </w:txbxContent>
                </v:textbox>
              </v:rect>
            </w:pict>
          </mc:Fallback>
        </mc:AlternateContent>
      </w:r>
    </w:p>
    <w:p w14:paraId="3A029EBA"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14:paraId="1190082F" w14:textId="77777777" w:rsidR="000343C8" w:rsidRDefault="000343C8" w:rsidP="000343C8">
      <w:pPr>
        <w:widowControl/>
        <w:overflowPunct w:val="0"/>
        <w:autoSpaceDE w:val="0"/>
        <w:autoSpaceDN w:val="0"/>
        <w:adjustRightInd w:val="0"/>
        <w:ind w:leftChars="100" w:left="210"/>
        <w:jc w:val="left"/>
        <w:rPr>
          <w:rFonts w:ascii="ＭＳ ゴシック" w:eastAsia="ＭＳ ゴシック" w:hAnsi="ＭＳ ゴシック"/>
          <w:szCs w:val="21"/>
        </w:rPr>
      </w:pPr>
    </w:p>
    <w:p w14:paraId="5D96B8E8" w14:textId="77777777" w:rsidR="000343C8" w:rsidRPr="000343C8" w:rsidRDefault="000343C8" w:rsidP="000343C8">
      <w:pPr>
        <w:widowControl/>
        <w:overflowPunct w:val="0"/>
        <w:autoSpaceDE w:val="0"/>
        <w:autoSpaceDN w:val="0"/>
        <w:adjustRightInd w:val="0"/>
        <w:ind w:leftChars="100" w:left="21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Ａ５　海外赴任等で日本国内に住所を有しない場合（所得確認ができない場合）は、</w:t>
      </w:r>
      <w:r w:rsidR="0035007F">
        <w:rPr>
          <w:rFonts w:ascii="ＭＳ ゴシック" w:eastAsia="ＭＳ ゴシック" w:hAnsi="ＭＳ ゴシック" w:hint="eastAsia"/>
          <w:szCs w:val="21"/>
        </w:rPr>
        <w:t>給付金の</w:t>
      </w:r>
      <w:r w:rsidRPr="000343C8">
        <w:rPr>
          <w:rFonts w:ascii="ＭＳ ゴシック" w:eastAsia="ＭＳ ゴシック" w:hAnsi="ＭＳ ゴシック" w:hint="eastAsia"/>
          <w:szCs w:val="21"/>
        </w:rPr>
        <w:t>対象外です。</w:t>
      </w:r>
    </w:p>
    <w:p w14:paraId="7A408135"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8176" behindDoc="0" locked="0" layoutInCell="1" allowOverlap="1" wp14:anchorId="3977C3F1" wp14:editId="42A4C121">
                <wp:simplePos x="0" y="0"/>
                <wp:positionH relativeFrom="column">
                  <wp:posOffset>634</wp:posOffset>
                </wp:positionH>
                <wp:positionV relativeFrom="paragraph">
                  <wp:posOffset>104140</wp:posOffset>
                </wp:positionV>
                <wp:extent cx="6334125" cy="322580"/>
                <wp:effectExtent l="19050" t="19050" r="28575" b="20320"/>
                <wp:wrapNone/>
                <wp:docPr id="388" name="正方形/長方形 388"/>
                <wp:cNvGraphicFramePr/>
                <a:graphic xmlns:a="http://schemas.openxmlformats.org/drawingml/2006/main">
                  <a:graphicData uri="http://schemas.microsoft.com/office/word/2010/wordprocessingShape">
                    <wps:wsp>
                      <wps:cNvSpPr/>
                      <wps:spPr>
                        <a:xfrm>
                          <a:off x="0" y="0"/>
                          <a:ext cx="633412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14:paraId="37E110E9" w14:textId="77777777"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 xml:space="preserve">Ｑ６　</w:t>
                            </w:r>
                            <w:r w:rsidRPr="000343C8">
                              <w:rPr>
                                <w:rFonts w:ascii="ＭＳ ゴシック" w:eastAsia="ＭＳ ゴシック" w:hAnsi="ＭＳ ゴシック" w:hint="eastAsia"/>
                                <w:b/>
                                <w:color w:val="000000" w:themeColor="text1"/>
                                <w:szCs w:val="20"/>
                              </w:rPr>
                              <w:t>休学している場合は給付金の対象になりますか？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FD8" id="正方形/長方形 388" o:spid="_x0000_s1039" style="position:absolute;margin-left:.05pt;margin-top:8.2pt;width:498.75pt;height:2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Ｑ６　休学している場合は給付金の対象になりますか？</w:t>
                      </w:r>
                    </w:p>
                  </w:txbxContent>
                </v:textbox>
              </v:rect>
            </w:pict>
          </mc:Fallback>
        </mc:AlternateContent>
      </w:r>
    </w:p>
    <w:p w14:paraId="17A9C1CC"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14:paraId="667C662E" w14:textId="77777777"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14:paraId="4D68DFF5" w14:textId="77777777"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Ａ６　給付金が交付される年度の４月から３月まで（入学年度においては入学日の属する月から３月まで）の１年間休学する場合を除き、給付金の対象となります。</w:t>
      </w:r>
    </w:p>
    <w:p w14:paraId="4B648D66"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700224" behindDoc="0" locked="0" layoutInCell="1" allowOverlap="1" wp14:anchorId="4591DAE4" wp14:editId="078736BF">
                <wp:simplePos x="0" y="0"/>
                <wp:positionH relativeFrom="column">
                  <wp:posOffset>635</wp:posOffset>
                </wp:positionH>
                <wp:positionV relativeFrom="paragraph">
                  <wp:posOffset>111125</wp:posOffset>
                </wp:positionV>
                <wp:extent cx="6324600" cy="322580"/>
                <wp:effectExtent l="19050" t="19050" r="19050" b="20320"/>
                <wp:wrapNone/>
                <wp:docPr id="389" name="正方形/長方形 389"/>
                <wp:cNvGraphicFramePr/>
                <a:graphic xmlns:a="http://schemas.openxmlformats.org/drawingml/2006/main">
                  <a:graphicData uri="http://schemas.microsoft.com/office/word/2010/wordprocessingShape">
                    <wps:wsp>
                      <wps:cNvSpPr/>
                      <wps:spPr>
                        <a:xfrm>
                          <a:off x="0" y="0"/>
                          <a:ext cx="6324600" cy="322580"/>
                        </a:xfrm>
                        <a:prstGeom prst="rect">
                          <a:avLst/>
                        </a:prstGeom>
                        <a:solidFill>
                          <a:srgbClr val="4BACC6">
                            <a:lumMod val="20000"/>
                            <a:lumOff val="80000"/>
                          </a:srgbClr>
                        </a:solidFill>
                        <a:ln w="28575" cap="flat" cmpd="sng" algn="ctr">
                          <a:solidFill>
                            <a:srgbClr val="4F81BD"/>
                          </a:solidFill>
                          <a:prstDash val="solid"/>
                        </a:ln>
                        <a:effectLst/>
                      </wps:spPr>
                      <wps:txbx>
                        <w:txbxContent>
                          <w:p w14:paraId="0B4248C8" w14:textId="77777777"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 xml:space="preserve">Ｑ７　</w:t>
                            </w:r>
                            <w:r w:rsidRPr="000343C8">
                              <w:rPr>
                                <w:rFonts w:ascii="ＭＳ ゴシック" w:eastAsia="ＭＳ ゴシック" w:hAnsi="ＭＳ ゴシック" w:hint="eastAsia"/>
                                <w:b/>
                                <w:color w:val="000000" w:themeColor="text1"/>
                                <w:szCs w:val="20"/>
                              </w:rPr>
                              <w:t>退学した場合は給付金を返還する必要はありますか？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21D8" id="正方形/長方形 389" o:spid="_x0000_s1040" style="position:absolute;margin-left:.05pt;margin-top:8.75pt;width:498pt;height:2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Ｑ７　退学した場合は給付金を返還する必要はありますか？</w:t>
                      </w:r>
                    </w:p>
                  </w:txbxContent>
                </v:textbox>
              </v:rect>
            </w:pict>
          </mc:Fallback>
        </mc:AlternateContent>
      </w:r>
    </w:p>
    <w:p w14:paraId="6B916243"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14:paraId="437386DF" w14:textId="77777777"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14:paraId="4209ED75" w14:textId="77777777"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Ａ７　給付金は、基準日時点で判断します。基準日以降の世帯状況等の変化、休学や退学などにより給付金を返還する必要はありません。</w:t>
      </w:r>
    </w:p>
    <w:p w14:paraId="11E7702F"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701248" behindDoc="0" locked="0" layoutInCell="1" allowOverlap="1" wp14:anchorId="694BEFA9" wp14:editId="21362207">
                <wp:simplePos x="0" y="0"/>
                <wp:positionH relativeFrom="column">
                  <wp:posOffset>635</wp:posOffset>
                </wp:positionH>
                <wp:positionV relativeFrom="paragraph">
                  <wp:posOffset>70485</wp:posOffset>
                </wp:positionV>
                <wp:extent cx="6343650" cy="322580"/>
                <wp:effectExtent l="19050" t="19050" r="19050" b="20320"/>
                <wp:wrapNone/>
                <wp:docPr id="390" name="正方形/長方形 390"/>
                <wp:cNvGraphicFramePr/>
                <a:graphic xmlns:a="http://schemas.openxmlformats.org/drawingml/2006/main">
                  <a:graphicData uri="http://schemas.microsoft.com/office/word/2010/wordprocessingShape">
                    <wps:wsp>
                      <wps:cNvSpPr/>
                      <wps:spPr>
                        <a:xfrm>
                          <a:off x="0" y="0"/>
                          <a:ext cx="6343650" cy="322580"/>
                        </a:xfrm>
                        <a:prstGeom prst="rect">
                          <a:avLst/>
                        </a:prstGeom>
                        <a:solidFill>
                          <a:srgbClr val="4BACC6">
                            <a:lumMod val="20000"/>
                            <a:lumOff val="80000"/>
                          </a:srgbClr>
                        </a:solidFill>
                        <a:ln w="28575" cap="flat" cmpd="sng" algn="ctr">
                          <a:solidFill>
                            <a:srgbClr val="4F81BD"/>
                          </a:solidFill>
                          <a:prstDash val="solid"/>
                        </a:ln>
                        <a:effectLst/>
                      </wps:spPr>
                      <wps:txbx>
                        <w:txbxContent>
                          <w:p w14:paraId="4F77B510" w14:textId="77777777"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 xml:space="preserve">Ｑ８　</w:t>
                            </w:r>
                            <w:r w:rsidRPr="000343C8">
                              <w:rPr>
                                <w:rFonts w:ascii="ＭＳ ゴシック" w:eastAsia="ＭＳ ゴシック" w:hAnsi="ＭＳ ゴシック" w:hint="eastAsia"/>
                                <w:b/>
                                <w:color w:val="000000" w:themeColor="text1"/>
                                <w:szCs w:val="20"/>
                              </w:rPr>
                              <w:t>子どもは県内の高校に在学、保護者は県外に住んでいます。熊本県に申請できますか？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99BB9" id="正方形/長方形 390" o:spid="_x0000_s1041" style="position:absolute;margin-left:.05pt;margin-top:5.55pt;width:499.5pt;height:2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Ｑ８　子どもは県内の高校に在学、保護者は県外に住んでいます。熊本県に申請できますか？</w:t>
                      </w:r>
                    </w:p>
                  </w:txbxContent>
                </v:textbox>
              </v:rect>
            </w:pict>
          </mc:Fallback>
        </mc:AlternateContent>
      </w:r>
    </w:p>
    <w:p w14:paraId="76C763E8" w14:textId="77777777"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14:paraId="5A50BB42" w14:textId="77777777"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14:paraId="662CB61B" w14:textId="77777777"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w:t>
      </w:r>
      <w:r w:rsidR="0035007F">
        <w:rPr>
          <w:rFonts w:ascii="ＭＳ ゴシック" w:eastAsia="ＭＳ ゴシック" w:hAnsi="ＭＳ ゴシック" w:hint="eastAsia"/>
          <w:szCs w:val="21"/>
        </w:rPr>
        <w:t>８　給付金の申請は、保護者等の住所がある都道府県に対して行ってください</w:t>
      </w:r>
      <w:r w:rsidRPr="000343C8">
        <w:rPr>
          <w:rFonts w:ascii="ＭＳ ゴシック" w:eastAsia="ＭＳ ゴシック" w:hAnsi="ＭＳ ゴシック" w:hint="eastAsia"/>
          <w:szCs w:val="21"/>
        </w:rPr>
        <w:t>。</w:t>
      </w:r>
    </w:p>
    <w:p w14:paraId="5C530F8F" w14:textId="77777777" w:rsidR="000343C8" w:rsidRPr="000343C8" w:rsidRDefault="000343C8" w:rsidP="000343C8">
      <w:pPr>
        <w:widowControl/>
        <w:overflowPunct w:val="0"/>
        <w:autoSpaceDE w:val="0"/>
        <w:autoSpaceDN w:val="0"/>
        <w:adjustRightInd w:val="0"/>
        <w:ind w:leftChars="100" w:left="210" w:firstLineChars="300" w:firstLine="63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申請手続きの詳細については、お住まいの都道府県へお問い合わせください。</w:t>
      </w:r>
    </w:p>
    <w:p w14:paraId="7988D469" w14:textId="77777777" w:rsidR="000343C8" w:rsidRPr="000343C8" w:rsidRDefault="000343C8" w:rsidP="000343C8">
      <w:pPr>
        <w:widowControl/>
        <w:overflowPunct w:val="0"/>
        <w:autoSpaceDE w:val="0"/>
        <w:autoSpaceDN w:val="0"/>
        <w:adjustRightInd w:val="0"/>
        <w:ind w:leftChars="100" w:left="210" w:firstLineChars="300" w:firstLine="630"/>
        <w:jc w:val="left"/>
        <w:rPr>
          <w:rFonts w:ascii="ＭＳ ゴシック" w:eastAsia="ＭＳ ゴシック" w:hAnsi="ＭＳ ゴシック"/>
          <w:szCs w:val="21"/>
        </w:rPr>
      </w:pPr>
    </w:p>
    <w:p w14:paraId="1149BCD4" w14:textId="77777777" w:rsidR="000343C8" w:rsidRDefault="000343C8"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14:paraId="54DDCE15" w14:textId="77777777"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14:paraId="5C37D6E4" w14:textId="77777777"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14:paraId="653BCBCE" w14:textId="77777777"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14:paraId="42069C04" w14:textId="77777777"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14:paraId="129C1ACD" w14:textId="77777777" w:rsidR="001074BC" w:rsidRPr="000343C8"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r w:rsidRPr="00453F81">
        <w:rPr>
          <w:rFonts w:hAnsi="ＭＳ ゴシック"/>
          <w:b/>
          <w:noProof/>
          <w:sz w:val="28"/>
          <w:szCs w:val="24"/>
        </w:rPr>
        <w:lastRenderedPageBreak/>
        <mc:AlternateContent>
          <mc:Choice Requires="wps">
            <w:drawing>
              <wp:anchor distT="45720" distB="45720" distL="114300" distR="114300" simplePos="0" relativeHeight="251711488" behindDoc="0" locked="0" layoutInCell="1" allowOverlap="1" wp14:anchorId="34C43525" wp14:editId="663794AC">
                <wp:simplePos x="0" y="0"/>
                <wp:positionH relativeFrom="margin">
                  <wp:align>left</wp:align>
                </wp:positionH>
                <wp:positionV relativeFrom="paragraph">
                  <wp:posOffset>7703</wp:posOffset>
                </wp:positionV>
                <wp:extent cx="1242391"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391" cy="1404620"/>
                        </a:xfrm>
                        <a:prstGeom prst="rect">
                          <a:avLst/>
                        </a:prstGeom>
                        <a:solidFill>
                          <a:srgbClr val="FFFFFF"/>
                        </a:solidFill>
                        <a:ln w="9525">
                          <a:noFill/>
                          <a:miter lim="800000"/>
                          <a:headEnd/>
                          <a:tailEnd/>
                        </a:ln>
                      </wps:spPr>
                      <wps:txbx>
                        <w:txbxContent>
                          <w:p w14:paraId="05206767" w14:textId="77777777" w:rsidR="001074BC" w:rsidRPr="000343C8" w:rsidRDefault="001074BC" w:rsidP="001074BC">
                            <w:pPr>
                              <w:rPr>
                                <w:rFonts w:ascii="ＭＳ ゴシック" w:eastAsia="ＭＳ ゴシック" w:hAnsi="ＭＳ ゴシック"/>
                                <w:b/>
                                <w:sz w:val="28"/>
                              </w:rPr>
                            </w:pPr>
                            <w:r w:rsidRPr="000343C8">
                              <w:rPr>
                                <w:rFonts w:ascii="ＭＳ ゴシック" w:eastAsia="ＭＳ ゴシック" w:hAnsi="ＭＳ ゴシック" w:hint="eastAsia"/>
                                <w:b/>
                                <w:sz w:val="28"/>
                              </w:rPr>
                              <w:t>【家計</w:t>
                            </w:r>
                            <w:r w:rsidRPr="000343C8">
                              <w:rPr>
                                <w:rFonts w:ascii="ＭＳ ゴシック" w:eastAsia="ＭＳ ゴシック" w:hAnsi="ＭＳ ゴシック"/>
                                <w:b/>
                                <w:sz w:val="28"/>
                              </w:rPr>
                              <w:t>急変</w:t>
                            </w:r>
                            <w:r w:rsidRPr="000343C8">
                              <w:rPr>
                                <w:rFonts w:ascii="ＭＳ ゴシック" w:eastAsia="ＭＳ ゴシック" w:hAnsi="ＭＳ ゴシック" w:hint="eastAsia"/>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713E7" id="_x0000_t202" coordsize="21600,21600" o:spt="202" path="m,l,21600r21600,l21600,xe">
                <v:stroke joinstyle="miter"/>
                <v:path gradientshapeok="t" o:connecttype="rect"/>
              </v:shapetype>
              <v:shape id="_x0000_s1040" type="#_x0000_t202" style="position:absolute;margin-left:0;margin-top:.6pt;width:97.85pt;height:110.6pt;z-index:2517114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" stroked="f">
                <v:textbox style="mso-fit-shape-to-text:t">
                  <w:txbxContent>
                    <w:p w:rsidR="001074BC" w:rsidRPr="000343C8" w:rsidRDefault="001074BC" w:rsidP="001074BC">
                      <w:pPr>
                        <w:rPr>
                          <w:rFonts w:ascii="ＭＳ ゴシック" w:eastAsia="ＭＳ ゴシック" w:hAnsi="ＭＳ ゴシック"/>
                          <w:b/>
                          <w:sz w:val="28"/>
                        </w:rPr>
                      </w:pPr>
                      <w:r w:rsidRPr="000343C8">
                        <w:rPr>
                          <w:rFonts w:ascii="ＭＳ ゴシック" w:eastAsia="ＭＳ ゴシック" w:hAnsi="ＭＳ ゴシック" w:hint="eastAsia"/>
                          <w:b/>
                          <w:sz w:val="28"/>
                        </w:rPr>
                        <w:t>【家計</w:t>
                      </w:r>
                      <w:r w:rsidRPr="000343C8">
                        <w:rPr>
                          <w:rFonts w:ascii="ＭＳ ゴシック" w:eastAsia="ＭＳ ゴシック" w:hAnsi="ＭＳ ゴシック"/>
                          <w:b/>
                          <w:sz w:val="28"/>
                        </w:rPr>
                        <w:t>急変</w:t>
                      </w:r>
                      <w:r w:rsidRPr="000343C8">
                        <w:rPr>
                          <w:rFonts w:ascii="ＭＳ ゴシック" w:eastAsia="ＭＳ ゴシック" w:hAnsi="ＭＳ ゴシック" w:hint="eastAsia"/>
                          <w:b/>
                          <w:sz w:val="28"/>
                        </w:rPr>
                        <w:t>】</w:t>
                      </w:r>
                    </w:p>
                  </w:txbxContent>
                </v:textbox>
                <w10:wrap anchorx="margin"/>
              </v:shape>
            </w:pict>
          </mc:Fallback>
        </mc:AlternateContent>
      </w:r>
      <w:r w:rsidR="00174124" w:rsidRPr="0078408F">
        <w:rPr>
          <w:noProof/>
        </w:rPr>
        <w:drawing>
          <wp:inline distT="0" distB="0" distL="0" distR="0" wp14:anchorId="7D4F6837" wp14:editId="6A5E0F19">
            <wp:extent cx="6229350" cy="101822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10182225"/>
                    </a:xfrm>
                    <a:prstGeom prst="rect">
                      <a:avLst/>
                    </a:prstGeom>
                    <a:noFill/>
                    <a:ln>
                      <a:noFill/>
                    </a:ln>
                  </pic:spPr>
                </pic:pic>
              </a:graphicData>
            </a:graphic>
          </wp:inline>
        </w:drawing>
      </w:r>
    </w:p>
    <w:sectPr w:rsidR="001074BC" w:rsidRPr="000343C8" w:rsidSect="00783628">
      <w:pgSz w:w="11906" w:h="16838" w:code="9"/>
      <w:pgMar w:top="567" w:right="902" w:bottom="391" w:left="71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FB1F" w14:textId="77777777" w:rsidR="00AD54FF" w:rsidRDefault="00AD54FF" w:rsidP="00665D3F">
      <w:r>
        <w:separator/>
      </w:r>
    </w:p>
  </w:endnote>
  <w:endnote w:type="continuationSeparator" w:id="0">
    <w:p w14:paraId="1082126C" w14:textId="77777777" w:rsidR="00AD54FF" w:rsidRDefault="00AD54FF" w:rsidP="0066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1B82" w14:textId="77777777" w:rsidR="00AD54FF" w:rsidRDefault="00AD54FF" w:rsidP="00665D3F">
      <w:r>
        <w:separator/>
      </w:r>
    </w:p>
  </w:footnote>
  <w:footnote w:type="continuationSeparator" w:id="0">
    <w:p w14:paraId="109B2E6F" w14:textId="77777777" w:rsidR="00AD54FF" w:rsidRDefault="00AD54FF" w:rsidP="00665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F06DC"/>
    <w:multiLevelType w:val="hybridMultilevel"/>
    <w:tmpl w:val="B6A42F18"/>
    <w:lvl w:ilvl="0" w:tplc="A1467C36">
      <w:start w:val="3"/>
      <w:numFmt w:val="bullet"/>
      <w:lvlText w:val="※"/>
      <w:lvlJc w:val="left"/>
      <w:pPr>
        <w:ind w:left="656" w:hanging="360"/>
      </w:pPr>
      <w:rPr>
        <w:rFonts w:ascii="ＭＳ ゴシック" w:eastAsia="ＭＳ ゴシック" w:hAnsi="ＭＳ ゴシック" w:cstheme="minorBidi" w:hint="eastAsia"/>
      </w:rPr>
    </w:lvl>
    <w:lvl w:ilvl="1" w:tplc="0409000B" w:tentative="1">
      <w:start w:val="1"/>
      <w:numFmt w:val="bullet"/>
      <w:lvlText w:val=""/>
      <w:lvlJc w:val="left"/>
      <w:pPr>
        <w:ind w:left="1136" w:hanging="420"/>
      </w:pPr>
      <w:rPr>
        <w:rFonts w:ascii="Wingdings" w:hAnsi="Wingdings" w:hint="default"/>
      </w:rPr>
    </w:lvl>
    <w:lvl w:ilvl="2" w:tplc="0409000D" w:tentative="1">
      <w:start w:val="1"/>
      <w:numFmt w:val="bullet"/>
      <w:lvlText w:val=""/>
      <w:lvlJc w:val="left"/>
      <w:pPr>
        <w:ind w:left="1556" w:hanging="420"/>
      </w:pPr>
      <w:rPr>
        <w:rFonts w:ascii="Wingdings" w:hAnsi="Wingdings" w:hint="default"/>
      </w:rPr>
    </w:lvl>
    <w:lvl w:ilvl="3" w:tplc="04090001" w:tentative="1">
      <w:start w:val="1"/>
      <w:numFmt w:val="bullet"/>
      <w:lvlText w:val=""/>
      <w:lvlJc w:val="left"/>
      <w:pPr>
        <w:ind w:left="1976" w:hanging="420"/>
      </w:pPr>
      <w:rPr>
        <w:rFonts w:ascii="Wingdings" w:hAnsi="Wingdings" w:hint="default"/>
      </w:rPr>
    </w:lvl>
    <w:lvl w:ilvl="4" w:tplc="0409000B" w:tentative="1">
      <w:start w:val="1"/>
      <w:numFmt w:val="bullet"/>
      <w:lvlText w:val=""/>
      <w:lvlJc w:val="left"/>
      <w:pPr>
        <w:ind w:left="2396" w:hanging="420"/>
      </w:pPr>
      <w:rPr>
        <w:rFonts w:ascii="Wingdings" w:hAnsi="Wingdings" w:hint="default"/>
      </w:rPr>
    </w:lvl>
    <w:lvl w:ilvl="5" w:tplc="0409000D" w:tentative="1">
      <w:start w:val="1"/>
      <w:numFmt w:val="bullet"/>
      <w:lvlText w:val=""/>
      <w:lvlJc w:val="left"/>
      <w:pPr>
        <w:ind w:left="2816" w:hanging="420"/>
      </w:pPr>
      <w:rPr>
        <w:rFonts w:ascii="Wingdings" w:hAnsi="Wingdings" w:hint="default"/>
      </w:rPr>
    </w:lvl>
    <w:lvl w:ilvl="6" w:tplc="04090001" w:tentative="1">
      <w:start w:val="1"/>
      <w:numFmt w:val="bullet"/>
      <w:lvlText w:val=""/>
      <w:lvlJc w:val="left"/>
      <w:pPr>
        <w:ind w:left="3236" w:hanging="420"/>
      </w:pPr>
      <w:rPr>
        <w:rFonts w:ascii="Wingdings" w:hAnsi="Wingdings" w:hint="default"/>
      </w:rPr>
    </w:lvl>
    <w:lvl w:ilvl="7" w:tplc="0409000B" w:tentative="1">
      <w:start w:val="1"/>
      <w:numFmt w:val="bullet"/>
      <w:lvlText w:val=""/>
      <w:lvlJc w:val="left"/>
      <w:pPr>
        <w:ind w:left="3656" w:hanging="420"/>
      </w:pPr>
      <w:rPr>
        <w:rFonts w:ascii="Wingdings" w:hAnsi="Wingdings" w:hint="default"/>
      </w:rPr>
    </w:lvl>
    <w:lvl w:ilvl="8" w:tplc="0409000D" w:tentative="1">
      <w:start w:val="1"/>
      <w:numFmt w:val="bullet"/>
      <w:lvlText w:val=""/>
      <w:lvlJc w:val="left"/>
      <w:pPr>
        <w:ind w:left="407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FC2"/>
    <w:rsid w:val="000343C8"/>
    <w:rsid w:val="000F6291"/>
    <w:rsid w:val="00101EF7"/>
    <w:rsid w:val="001074BC"/>
    <w:rsid w:val="00124B8C"/>
    <w:rsid w:val="00156C21"/>
    <w:rsid w:val="00174124"/>
    <w:rsid w:val="00183D27"/>
    <w:rsid w:val="00223DF2"/>
    <w:rsid w:val="002850D5"/>
    <w:rsid w:val="002B5DBC"/>
    <w:rsid w:val="0035007F"/>
    <w:rsid w:val="00371E1D"/>
    <w:rsid w:val="003736CC"/>
    <w:rsid w:val="003C627E"/>
    <w:rsid w:val="00490967"/>
    <w:rsid w:val="004C1EC4"/>
    <w:rsid w:val="005176BD"/>
    <w:rsid w:val="00544AF0"/>
    <w:rsid w:val="00597B60"/>
    <w:rsid w:val="006001FB"/>
    <w:rsid w:val="00611F73"/>
    <w:rsid w:val="00622600"/>
    <w:rsid w:val="0063138C"/>
    <w:rsid w:val="00645DA1"/>
    <w:rsid w:val="00665D3F"/>
    <w:rsid w:val="00683B81"/>
    <w:rsid w:val="0069509C"/>
    <w:rsid w:val="00783628"/>
    <w:rsid w:val="007A558F"/>
    <w:rsid w:val="007C3F7A"/>
    <w:rsid w:val="007F686A"/>
    <w:rsid w:val="008153C4"/>
    <w:rsid w:val="00832990"/>
    <w:rsid w:val="00833592"/>
    <w:rsid w:val="008544A1"/>
    <w:rsid w:val="008A17EE"/>
    <w:rsid w:val="008B7711"/>
    <w:rsid w:val="008E64E5"/>
    <w:rsid w:val="00990649"/>
    <w:rsid w:val="009A1B84"/>
    <w:rsid w:val="009A6329"/>
    <w:rsid w:val="00A14ED3"/>
    <w:rsid w:val="00A3691F"/>
    <w:rsid w:val="00AD54FF"/>
    <w:rsid w:val="00AF4FC2"/>
    <w:rsid w:val="00B86EDB"/>
    <w:rsid w:val="00BD6375"/>
    <w:rsid w:val="00C71A56"/>
    <w:rsid w:val="00C91A4D"/>
    <w:rsid w:val="00C91AA4"/>
    <w:rsid w:val="00CC0F16"/>
    <w:rsid w:val="00D01788"/>
    <w:rsid w:val="00D10D60"/>
    <w:rsid w:val="00D21B1B"/>
    <w:rsid w:val="00D43652"/>
    <w:rsid w:val="00D46F33"/>
    <w:rsid w:val="00D82073"/>
    <w:rsid w:val="00D943E6"/>
    <w:rsid w:val="00E235B6"/>
    <w:rsid w:val="00E43901"/>
    <w:rsid w:val="00E65DA2"/>
    <w:rsid w:val="00E90D90"/>
    <w:rsid w:val="00ED64F1"/>
    <w:rsid w:val="00F10482"/>
    <w:rsid w:val="00F21D53"/>
    <w:rsid w:val="00F354BD"/>
    <w:rsid w:val="00F52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CF7080"/>
  <w15:chartTrackingRefBased/>
  <w15:docId w15:val="{489D8BBE-41BF-4664-B8A4-C59866AF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5DA2"/>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semiHidden/>
    <w:unhideWhenUsed/>
    <w:rsid w:val="009A6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9A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5B6"/>
    <w:rPr>
      <w:rFonts w:asciiTheme="majorHAnsi" w:eastAsiaTheme="majorEastAsia" w:hAnsiTheme="majorHAnsi" w:cstheme="majorBidi"/>
      <w:sz w:val="18"/>
      <w:szCs w:val="18"/>
    </w:rPr>
  </w:style>
  <w:style w:type="paragraph" w:styleId="a6">
    <w:name w:val="header"/>
    <w:basedOn w:val="a"/>
    <w:link w:val="a7"/>
    <w:uiPriority w:val="99"/>
    <w:unhideWhenUsed/>
    <w:rsid w:val="00665D3F"/>
    <w:pPr>
      <w:tabs>
        <w:tab w:val="center" w:pos="4252"/>
        <w:tab w:val="right" w:pos="8504"/>
      </w:tabs>
      <w:snapToGrid w:val="0"/>
    </w:pPr>
  </w:style>
  <w:style w:type="character" w:customStyle="1" w:styleId="a7">
    <w:name w:val="ヘッダー (文字)"/>
    <w:basedOn w:val="a0"/>
    <w:link w:val="a6"/>
    <w:uiPriority w:val="99"/>
    <w:rsid w:val="00665D3F"/>
  </w:style>
  <w:style w:type="paragraph" w:styleId="a8">
    <w:name w:val="footer"/>
    <w:basedOn w:val="a"/>
    <w:link w:val="a9"/>
    <w:uiPriority w:val="99"/>
    <w:unhideWhenUsed/>
    <w:rsid w:val="00665D3F"/>
    <w:pPr>
      <w:tabs>
        <w:tab w:val="center" w:pos="4252"/>
        <w:tab w:val="right" w:pos="8504"/>
      </w:tabs>
      <w:snapToGrid w:val="0"/>
    </w:pPr>
  </w:style>
  <w:style w:type="character" w:customStyle="1" w:styleId="a9">
    <w:name w:val="フッター (文字)"/>
    <w:basedOn w:val="a0"/>
    <w:link w:val="a8"/>
    <w:uiPriority w:val="99"/>
    <w:rsid w:val="00665D3F"/>
  </w:style>
  <w:style w:type="character" w:styleId="aa">
    <w:name w:val="Hyperlink"/>
    <w:basedOn w:val="a0"/>
    <w:uiPriority w:val="99"/>
    <w:unhideWhenUsed/>
    <w:rsid w:val="0063138C"/>
    <w:rPr>
      <w:color w:val="0563C1" w:themeColor="hyperlink"/>
      <w:u w:val="single"/>
    </w:rPr>
  </w:style>
  <w:style w:type="paragraph" w:styleId="ab">
    <w:name w:val="List Paragraph"/>
    <w:basedOn w:val="a"/>
    <w:uiPriority w:val="34"/>
    <w:qFormat/>
    <w:rsid w:val="0063138C"/>
    <w:pPr>
      <w:ind w:leftChars="400" w:left="840"/>
    </w:pPr>
    <w:rPr>
      <w:rFonts w:ascii="ＭＳ 明朝" w:eastAsia="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201">
      <w:bodyDiv w:val="1"/>
      <w:marLeft w:val="0"/>
      <w:marRight w:val="0"/>
      <w:marTop w:val="0"/>
      <w:marBottom w:val="0"/>
      <w:divBdr>
        <w:top w:val="none" w:sz="0" w:space="0" w:color="auto"/>
        <w:left w:val="none" w:sz="0" w:space="0" w:color="auto"/>
        <w:bottom w:val="none" w:sz="0" w:space="0" w:color="auto"/>
        <w:right w:val="none" w:sz="0" w:space="0" w:color="auto"/>
      </w:divBdr>
    </w:div>
    <w:div w:id="714623494">
      <w:bodyDiv w:val="1"/>
      <w:marLeft w:val="0"/>
      <w:marRight w:val="0"/>
      <w:marTop w:val="0"/>
      <w:marBottom w:val="0"/>
      <w:divBdr>
        <w:top w:val="none" w:sz="0" w:space="0" w:color="auto"/>
        <w:left w:val="none" w:sz="0" w:space="0" w:color="auto"/>
        <w:bottom w:val="none" w:sz="0" w:space="0" w:color="auto"/>
        <w:right w:val="none" w:sz="0" w:space="0" w:color="auto"/>
      </w:divBdr>
    </w:div>
    <w:div w:id="795216743">
      <w:bodyDiv w:val="1"/>
      <w:marLeft w:val="0"/>
      <w:marRight w:val="0"/>
      <w:marTop w:val="0"/>
      <w:marBottom w:val="0"/>
      <w:divBdr>
        <w:top w:val="none" w:sz="0" w:space="0" w:color="auto"/>
        <w:left w:val="none" w:sz="0" w:space="0" w:color="auto"/>
        <w:bottom w:val="none" w:sz="0" w:space="0" w:color="auto"/>
        <w:right w:val="none" w:sz="0" w:space="0" w:color="auto"/>
      </w:divBdr>
    </w:div>
    <w:div w:id="1671104383">
      <w:bodyDiv w:val="1"/>
      <w:marLeft w:val="0"/>
      <w:marRight w:val="0"/>
      <w:marTop w:val="0"/>
      <w:marBottom w:val="0"/>
      <w:divBdr>
        <w:top w:val="none" w:sz="0" w:space="0" w:color="auto"/>
        <w:left w:val="none" w:sz="0" w:space="0" w:color="auto"/>
        <w:bottom w:val="none" w:sz="0" w:space="0" w:color="auto"/>
        <w:right w:val="none" w:sz="0" w:space="0" w:color="auto"/>
      </w:divBdr>
    </w:div>
    <w:div w:id="20023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ext.go.jp/a_menu/shotou/mushouka/detail/1353842.ht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5A080DDB69B14D9B4D85E9062A773D" ma:contentTypeVersion="1" ma:contentTypeDescription="新しいドキュメントを作成します。" ma:contentTypeScope="" ma:versionID="ec67fd0a6c78de3eccdca01abf63c009">
  <xsd:schema xmlns:xsd="http://www.w3.org/2001/XMLSchema" xmlns:xs="http://www.w3.org/2001/XMLSchema" xmlns:p="http://schemas.microsoft.com/office/2006/metadata/properties" xmlns:ns2="63c403c8-97f6-46be-b657-ca0e66718cc4" targetNamespace="http://schemas.microsoft.com/office/2006/metadata/properties" ma:root="true" ma:fieldsID="53ca9f149d2f3444b345d29ae78028d0" ns2:_="">
    <xsd:import namespace="63c403c8-97f6-46be-b657-ca0e66718c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403c8-97f6-46be-b657-ca0e66718cc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B253A-43C0-45FE-9EE2-D34F46F6B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403c8-97f6-46be-b657-ca0e66718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28E23-6AE4-44B9-AA10-433A9C34E71C}">
  <ds:schemaRefs>
    <ds:schemaRef ds:uri="http://schemas.microsoft.com/sharepoint/v3/contenttype/forms"/>
  </ds:schemaRefs>
</ds:datastoreItem>
</file>

<file path=customXml/itemProps3.xml><?xml version="1.0" encoding="utf-8"?>
<ds:datastoreItem xmlns:ds="http://schemas.openxmlformats.org/officeDocument/2006/customXml" ds:itemID="{258CF356-59C0-46AB-80C6-0A6BB5AE1A14}">
  <ds:schemaRefs>
    <ds:schemaRef ds:uri="63c403c8-97f6-46be-b657-ca0e66718cc4"/>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8650155</dc:creator>
  <cp:keywords/>
  <dc:description/>
  <cp:lastModifiedBy>塚本 浩貴</cp:lastModifiedBy>
  <cp:revision>2</cp:revision>
  <cp:lastPrinted>2024-09-18T03:23:00Z</cp:lastPrinted>
  <dcterms:created xsi:type="dcterms:W3CDTF">2024-09-26T01:36:00Z</dcterms:created>
  <dcterms:modified xsi:type="dcterms:W3CDTF">2024-09-26T01:36:00Z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0x0101007A5A080DDB69B14D9B4D85E9062A773D</vt:lpwstr>
  </property>
</Properties>
</file>