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682" w:rsidRPr="00114024" w:rsidRDefault="00936682" w:rsidP="007670B1">
      <w:pPr>
        <w:adjustRightInd w:val="0"/>
        <w:snapToGrid w:val="0"/>
        <w:spacing w:line="240" w:lineRule="atLeast"/>
        <w:jc w:val="center"/>
        <w:rPr>
          <w:rFonts w:asciiTheme="majorEastAsia" w:eastAsiaTheme="majorEastAsia" w:hAnsiTheme="majorEastAsia"/>
          <w:sz w:val="30"/>
          <w:szCs w:val="30"/>
        </w:rPr>
      </w:pPr>
      <w:bookmarkStart w:id="0" w:name="_GoBack"/>
      <w:bookmarkEnd w:id="0"/>
      <w:r w:rsidRPr="00114024">
        <w:rPr>
          <w:rFonts w:asciiTheme="majorEastAsia" w:eastAsiaTheme="majorEastAsia" w:hAnsiTheme="majorEastAsia" w:hint="eastAsia"/>
          <w:sz w:val="30"/>
          <w:szCs w:val="30"/>
        </w:rPr>
        <w:t>家具工芸部門</w:t>
      </w:r>
    </w:p>
    <w:p w:rsidR="00C73DA6" w:rsidRDefault="00C73DA6" w:rsidP="007670B1">
      <w:pPr>
        <w:adjustRightInd w:val="0"/>
        <w:snapToGrid w:val="0"/>
        <w:spacing w:line="240" w:lineRule="atLeast"/>
        <w:rPr>
          <w:rFonts w:asciiTheme="majorEastAsia" w:eastAsiaTheme="majorEastAsia" w:hAnsiTheme="majorEastAsia"/>
          <w:sz w:val="24"/>
          <w:szCs w:val="24"/>
        </w:rPr>
      </w:pPr>
    </w:p>
    <w:p w:rsidR="00936682" w:rsidRPr="00114024" w:rsidRDefault="00936682" w:rsidP="007670B1">
      <w:pPr>
        <w:adjustRightInd w:val="0"/>
        <w:snapToGrid w:val="0"/>
        <w:spacing w:line="240" w:lineRule="atLeast"/>
        <w:rPr>
          <w:rFonts w:asciiTheme="majorEastAsia" w:eastAsiaTheme="majorEastAsia" w:hAnsiTheme="majorEastAsia"/>
          <w:sz w:val="24"/>
          <w:szCs w:val="24"/>
        </w:rPr>
      </w:pPr>
      <w:r w:rsidRPr="00114024">
        <w:rPr>
          <w:rFonts w:asciiTheme="majorEastAsia" w:eastAsiaTheme="majorEastAsia" w:hAnsiTheme="majorEastAsia" w:hint="eastAsia"/>
          <w:sz w:val="24"/>
          <w:szCs w:val="24"/>
        </w:rPr>
        <w:t>１　会場</w:t>
      </w:r>
    </w:p>
    <w:p w:rsidR="00936682" w:rsidRDefault="00D708E7" w:rsidP="007670B1">
      <w:pPr>
        <w:adjustRightInd w:val="0"/>
        <w:snapToGrid w:val="0"/>
        <w:spacing w:line="240" w:lineRule="atLeas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実習棟１階　材料試験室</w:t>
      </w:r>
    </w:p>
    <w:p w:rsidR="00936682" w:rsidRPr="00114024" w:rsidRDefault="00936682" w:rsidP="007670B1">
      <w:pPr>
        <w:adjustRightInd w:val="0"/>
        <w:snapToGrid w:val="0"/>
        <w:spacing w:line="240" w:lineRule="atLeast"/>
        <w:rPr>
          <w:rFonts w:asciiTheme="majorEastAsia" w:eastAsiaTheme="majorEastAsia" w:hAnsiTheme="majorEastAsia"/>
          <w:sz w:val="24"/>
          <w:szCs w:val="24"/>
        </w:rPr>
      </w:pPr>
    </w:p>
    <w:p w:rsidR="00936682" w:rsidRPr="00740A3B" w:rsidRDefault="00936682" w:rsidP="007670B1">
      <w:pPr>
        <w:adjustRightInd w:val="0"/>
        <w:snapToGrid w:val="0"/>
        <w:spacing w:line="240" w:lineRule="atLeast"/>
        <w:rPr>
          <w:rFonts w:asciiTheme="majorEastAsia" w:eastAsiaTheme="majorEastAsia" w:hAnsiTheme="majorEastAsia"/>
          <w:sz w:val="24"/>
          <w:szCs w:val="24"/>
        </w:rPr>
      </w:pPr>
      <w:r w:rsidRPr="00740A3B">
        <w:rPr>
          <w:rFonts w:asciiTheme="majorEastAsia" w:eastAsiaTheme="majorEastAsia" w:hAnsiTheme="majorEastAsia" w:hint="eastAsia"/>
          <w:sz w:val="24"/>
          <w:szCs w:val="24"/>
        </w:rPr>
        <w:t>２　日程</w:t>
      </w:r>
    </w:p>
    <w:p w:rsidR="00936682" w:rsidRPr="00740A3B" w:rsidRDefault="00936682" w:rsidP="007670B1">
      <w:pPr>
        <w:adjustRightInd w:val="0"/>
        <w:snapToGrid w:val="0"/>
        <w:spacing w:line="240" w:lineRule="atLeast"/>
        <w:rPr>
          <w:rFonts w:asciiTheme="majorEastAsia" w:eastAsiaTheme="majorEastAsia" w:hAnsiTheme="majorEastAsia"/>
          <w:sz w:val="24"/>
          <w:szCs w:val="24"/>
        </w:rPr>
      </w:pPr>
      <w:r w:rsidRPr="00740A3B">
        <w:rPr>
          <w:rFonts w:asciiTheme="majorEastAsia" w:eastAsiaTheme="majorEastAsia" w:hAnsiTheme="majorEastAsia" w:hint="eastAsia"/>
          <w:sz w:val="24"/>
          <w:szCs w:val="24"/>
        </w:rPr>
        <w:t>（１）平成</w:t>
      </w:r>
      <w:r w:rsidR="00247589">
        <w:rPr>
          <w:rFonts w:asciiTheme="majorEastAsia" w:eastAsiaTheme="majorEastAsia" w:hAnsiTheme="majorEastAsia" w:hint="eastAsia"/>
          <w:sz w:val="24"/>
          <w:szCs w:val="24"/>
        </w:rPr>
        <w:t>３０</w:t>
      </w:r>
      <w:r w:rsidRPr="00740A3B">
        <w:rPr>
          <w:rFonts w:asciiTheme="majorEastAsia" w:eastAsiaTheme="majorEastAsia" w:hAnsiTheme="majorEastAsia" w:hint="eastAsia"/>
          <w:sz w:val="24"/>
          <w:szCs w:val="24"/>
        </w:rPr>
        <w:t>年６月１</w:t>
      </w:r>
      <w:r w:rsidR="00247589">
        <w:rPr>
          <w:rFonts w:asciiTheme="majorEastAsia" w:eastAsiaTheme="majorEastAsia" w:hAnsiTheme="majorEastAsia" w:hint="eastAsia"/>
          <w:sz w:val="24"/>
          <w:szCs w:val="24"/>
        </w:rPr>
        <w:t>６</w:t>
      </w:r>
      <w:r w:rsidRPr="00740A3B">
        <w:rPr>
          <w:rFonts w:asciiTheme="majorEastAsia" w:eastAsiaTheme="majorEastAsia" w:hAnsiTheme="majorEastAsia" w:hint="eastAsia"/>
          <w:sz w:val="24"/>
          <w:szCs w:val="24"/>
        </w:rPr>
        <w:t>日（土）</w:t>
      </w:r>
    </w:p>
    <w:p w:rsidR="00936682" w:rsidRPr="00740A3B" w:rsidRDefault="00936682" w:rsidP="007670B1">
      <w:pPr>
        <w:adjustRightInd w:val="0"/>
        <w:snapToGrid w:val="0"/>
        <w:spacing w:line="240" w:lineRule="atLeast"/>
        <w:rPr>
          <w:rFonts w:asciiTheme="majorEastAsia" w:eastAsiaTheme="majorEastAsia" w:hAnsiTheme="majorEastAsia"/>
          <w:sz w:val="24"/>
          <w:szCs w:val="24"/>
        </w:rPr>
      </w:pPr>
      <w:r w:rsidRPr="00740A3B">
        <w:rPr>
          <w:rFonts w:asciiTheme="majorEastAsia" w:eastAsiaTheme="majorEastAsia" w:hAnsiTheme="majorEastAsia" w:hint="eastAsia"/>
          <w:sz w:val="24"/>
          <w:szCs w:val="24"/>
        </w:rPr>
        <w:t xml:space="preserve">　　　１３：３０～１３：５０　受付</w:t>
      </w:r>
    </w:p>
    <w:p w:rsidR="00936682" w:rsidRPr="00740A3B" w:rsidRDefault="00936682" w:rsidP="007670B1">
      <w:pPr>
        <w:adjustRightInd w:val="0"/>
        <w:snapToGrid w:val="0"/>
        <w:spacing w:line="240" w:lineRule="atLeast"/>
        <w:rPr>
          <w:rFonts w:asciiTheme="majorEastAsia" w:eastAsiaTheme="majorEastAsia" w:hAnsiTheme="majorEastAsia"/>
          <w:sz w:val="24"/>
          <w:szCs w:val="24"/>
        </w:rPr>
      </w:pPr>
      <w:r w:rsidRPr="00740A3B">
        <w:rPr>
          <w:rFonts w:asciiTheme="majorEastAsia" w:eastAsiaTheme="majorEastAsia" w:hAnsiTheme="majorEastAsia" w:hint="eastAsia"/>
          <w:sz w:val="24"/>
          <w:szCs w:val="24"/>
        </w:rPr>
        <w:t xml:space="preserve">　　　１４：００～　　　　　　</w:t>
      </w:r>
      <w:r w:rsidR="00302068" w:rsidRPr="00740A3B">
        <w:rPr>
          <w:rFonts w:asciiTheme="majorEastAsia" w:eastAsiaTheme="majorEastAsia" w:hAnsiTheme="majorEastAsia" w:hint="eastAsia"/>
          <w:sz w:val="24"/>
          <w:szCs w:val="24"/>
        </w:rPr>
        <w:t>選手</w:t>
      </w:r>
      <w:r w:rsidRPr="00740A3B">
        <w:rPr>
          <w:rFonts w:asciiTheme="majorEastAsia" w:eastAsiaTheme="majorEastAsia" w:hAnsiTheme="majorEastAsia" w:hint="eastAsia"/>
          <w:sz w:val="24"/>
          <w:szCs w:val="24"/>
        </w:rPr>
        <w:t>打合せ会</w:t>
      </w:r>
    </w:p>
    <w:p w:rsidR="00936682" w:rsidRPr="00740A3B" w:rsidRDefault="00936682" w:rsidP="007670B1">
      <w:pPr>
        <w:adjustRightInd w:val="0"/>
        <w:snapToGrid w:val="0"/>
        <w:spacing w:line="240" w:lineRule="atLeast"/>
        <w:ind w:firstLineChars="1400" w:firstLine="3360"/>
        <w:rPr>
          <w:rFonts w:asciiTheme="majorEastAsia" w:eastAsiaTheme="majorEastAsia" w:hAnsiTheme="majorEastAsia"/>
          <w:sz w:val="24"/>
          <w:szCs w:val="24"/>
        </w:rPr>
      </w:pPr>
      <w:r w:rsidRPr="00740A3B">
        <w:rPr>
          <w:rFonts w:asciiTheme="majorEastAsia" w:eastAsiaTheme="majorEastAsia" w:hAnsiTheme="majorEastAsia" w:hint="eastAsia"/>
          <w:sz w:val="24"/>
          <w:szCs w:val="24"/>
        </w:rPr>
        <w:t xml:space="preserve">　概要説明及び質疑応答</w:t>
      </w:r>
      <w:r w:rsidR="00302068" w:rsidRPr="00740A3B">
        <w:rPr>
          <w:rFonts w:asciiTheme="majorEastAsia" w:eastAsiaTheme="majorEastAsia" w:hAnsiTheme="majorEastAsia" w:hint="eastAsia"/>
          <w:sz w:val="24"/>
          <w:szCs w:val="24"/>
        </w:rPr>
        <w:t>（選手のみ）</w:t>
      </w:r>
      <w:r w:rsidRPr="00740A3B">
        <w:rPr>
          <w:rFonts w:asciiTheme="majorEastAsia" w:eastAsiaTheme="majorEastAsia" w:hAnsiTheme="majorEastAsia" w:hint="eastAsia"/>
          <w:sz w:val="24"/>
          <w:szCs w:val="24"/>
        </w:rPr>
        <w:t>、</w:t>
      </w:r>
    </w:p>
    <w:p w:rsidR="000915C3" w:rsidRPr="00740A3B" w:rsidRDefault="000915C3" w:rsidP="007670B1">
      <w:pPr>
        <w:adjustRightInd w:val="0"/>
        <w:snapToGrid w:val="0"/>
        <w:spacing w:line="240" w:lineRule="atLeast"/>
        <w:ind w:firstLineChars="1500" w:firstLine="3600"/>
        <w:rPr>
          <w:rFonts w:asciiTheme="majorEastAsia" w:eastAsiaTheme="majorEastAsia" w:hAnsiTheme="majorEastAsia"/>
          <w:sz w:val="24"/>
          <w:szCs w:val="24"/>
        </w:rPr>
      </w:pPr>
      <w:r w:rsidRPr="00740A3B">
        <w:rPr>
          <w:rFonts w:asciiTheme="majorEastAsia" w:eastAsiaTheme="majorEastAsia" w:hAnsiTheme="majorEastAsia" w:hint="eastAsia"/>
          <w:sz w:val="24"/>
          <w:szCs w:val="24"/>
        </w:rPr>
        <w:t>競技場所抽選、支給材料抽選、</w:t>
      </w:r>
      <w:r w:rsidR="00936682" w:rsidRPr="00740A3B">
        <w:rPr>
          <w:rFonts w:asciiTheme="majorEastAsia" w:eastAsiaTheme="majorEastAsia" w:hAnsiTheme="majorEastAsia" w:hint="eastAsia"/>
          <w:sz w:val="24"/>
          <w:szCs w:val="24"/>
        </w:rPr>
        <w:t>道具確認、</w:t>
      </w:r>
    </w:p>
    <w:p w:rsidR="000915C3" w:rsidRPr="00740A3B" w:rsidRDefault="00936682" w:rsidP="007670B1">
      <w:pPr>
        <w:adjustRightInd w:val="0"/>
        <w:snapToGrid w:val="0"/>
        <w:spacing w:line="240" w:lineRule="atLeast"/>
        <w:ind w:firstLineChars="1500" w:firstLine="3600"/>
        <w:rPr>
          <w:rFonts w:asciiTheme="majorEastAsia" w:eastAsiaTheme="majorEastAsia" w:hAnsiTheme="majorEastAsia"/>
          <w:sz w:val="24"/>
          <w:szCs w:val="24"/>
        </w:rPr>
      </w:pPr>
      <w:r w:rsidRPr="00740A3B">
        <w:rPr>
          <w:rFonts w:asciiTheme="majorEastAsia" w:eastAsiaTheme="majorEastAsia" w:hAnsiTheme="majorEastAsia" w:hint="eastAsia"/>
          <w:sz w:val="24"/>
          <w:szCs w:val="24"/>
        </w:rPr>
        <w:t>控室・更衣室・トイレ等の確認</w:t>
      </w:r>
      <w:r w:rsidR="000915C3" w:rsidRPr="00740A3B">
        <w:rPr>
          <w:rFonts w:asciiTheme="majorEastAsia" w:eastAsiaTheme="majorEastAsia" w:hAnsiTheme="majorEastAsia" w:hint="eastAsia"/>
          <w:sz w:val="24"/>
          <w:szCs w:val="24"/>
        </w:rPr>
        <w:t>、当たり止め補助木の固定</w:t>
      </w:r>
    </w:p>
    <w:p w:rsidR="00936682" w:rsidRPr="00740A3B" w:rsidRDefault="00936682" w:rsidP="007670B1">
      <w:pPr>
        <w:adjustRightInd w:val="0"/>
        <w:snapToGrid w:val="0"/>
        <w:spacing w:line="240" w:lineRule="atLeast"/>
        <w:rPr>
          <w:rFonts w:asciiTheme="majorEastAsia" w:eastAsiaTheme="majorEastAsia" w:hAnsiTheme="majorEastAsia"/>
          <w:sz w:val="24"/>
          <w:szCs w:val="24"/>
        </w:rPr>
      </w:pPr>
    </w:p>
    <w:p w:rsidR="00936682" w:rsidRPr="00740A3B" w:rsidRDefault="00936682" w:rsidP="007670B1">
      <w:pPr>
        <w:adjustRightInd w:val="0"/>
        <w:snapToGrid w:val="0"/>
        <w:spacing w:line="240" w:lineRule="atLeast"/>
        <w:rPr>
          <w:rFonts w:asciiTheme="majorEastAsia" w:eastAsiaTheme="majorEastAsia" w:hAnsiTheme="majorEastAsia"/>
          <w:sz w:val="24"/>
          <w:szCs w:val="24"/>
        </w:rPr>
      </w:pPr>
      <w:r w:rsidRPr="00740A3B">
        <w:rPr>
          <w:rFonts w:asciiTheme="majorEastAsia" w:eastAsiaTheme="majorEastAsia" w:hAnsiTheme="majorEastAsia" w:hint="eastAsia"/>
          <w:sz w:val="24"/>
          <w:szCs w:val="24"/>
        </w:rPr>
        <w:t>（２）平成</w:t>
      </w:r>
      <w:r w:rsidR="00247589">
        <w:rPr>
          <w:rFonts w:asciiTheme="majorEastAsia" w:eastAsiaTheme="majorEastAsia" w:hAnsiTheme="majorEastAsia" w:hint="eastAsia"/>
          <w:sz w:val="24"/>
          <w:szCs w:val="24"/>
        </w:rPr>
        <w:t>３０</w:t>
      </w:r>
      <w:r w:rsidRPr="00740A3B">
        <w:rPr>
          <w:rFonts w:asciiTheme="majorEastAsia" w:eastAsiaTheme="majorEastAsia" w:hAnsiTheme="majorEastAsia" w:hint="eastAsia"/>
          <w:sz w:val="24"/>
          <w:szCs w:val="24"/>
        </w:rPr>
        <w:t>年６月１</w:t>
      </w:r>
      <w:r w:rsidR="00247589">
        <w:rPr>
          <w:rFonts w:asciiTheme="majorEastAsia" w:eastAsiaTheme="majorEastAsia" w:hAnsiTheme="majorEastAsia" w:hint="eastAsia"/>
          <w:sz w:val="24"/>
          <w:szCs w:val="24"/>
        </w:rPr>
        <w:t>７</w:t>
      </w:r>
      <w:r w:rsidRPr="00740A3B">
        <w:rPr>
          <w:rFonts w:asciiTheme="majorEastAsia" w:eastAsiaTheme="majorEastAsia" w:hAnsiTheme="majorEastAsia" w:hint="eastAsia"/>
          <w:sz w:val="24"/>
          <w:szCs w:val="24"/>
        </w:rPr>
        <w:t>日（日）</w:t>
      </w:r>
    </w:p>
    <w:p w:rsidR="00936682" w:rsidRDefault="00936682" w:rsidP="007670B1">
      <w:pPr>
        <w:adjustRightInd w:val="0"/>
        <w:snapToGrid w:val="0"/>
        <w:spacing w:line="240" w:lineRule="atLeast"/>
        <w:rPr>
          <w:rFonts w:asciiTheme="majorEastAsia" w:eastAsiaTheme="majorEastAsia" w:hAnsiTheme="majorEastAsia"/>
          <w:sz w:val="24"/>
          <w:szCs w:val="24"/>
        </w:rPr>
      </w:pPr>
      <w:r w:rsidRPr="00740A3B">
        <w:rPr>
          <w:rFonts w:asciiTheme="majorEastAsia" w:eastAsiaTheme="majorEastAsia" w:hAnsiTheme="majorEastAsia" w:hint="eastAsia"/>
          <w:sz w:val="24"/>
          <w:szCs w:val="24"/>
        </w:rPr>
        <w:t xml:space="preserve">　　　８：００～　８：５０　受付</w:t>
      </w:r>
      <w:r w:rsidR="00734BAC" w:rsidRPr="00740A3B">
        <w:rPr>
          <w:rFonts w:asciiTheme="majorEastAsia" w:eastAsiaTheme="majorEastAsia" w:hAnsiTheme="majorEastAsia" w:hint="eastAsia"/>
          <w:sz w:val="24"/>
          <w:szCs w:val="24"/>
        </w:rPr>
        <w:t>、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更衣・ゼッケン着用</w:t>
      </w:r>
    </w:p>
    <w:p w:rsidR="00936682" w:rsidRDefault="00936682" w:rsidP="007670B1">
      <w:pPr>
        <w:adjustRightInd w:val="0"/>
        <w:snapToGrid w:val="0"/>
        <w:spacing w:line="240" w:lineRule="atLeas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 w:rsidRPr="00114024">
        <w:rPr>
          <w:rFonts w:asciiTheme="majorEastAsia" w:eastAsiaTheme="majorEastAsia" w:hAnsiTheme="majorEastAsia" w:hint="eastAsia"/>
          <w:sz w:val="24"/>
          <w:szCs w:val="24"/>
        </w:rPr>
        <w:t>９：００～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９：２０　開会式　</w:t>
      </w:r>
    </w:p>
    <w:p w:rsidR="00936682" w:rsidRPr="004B6D25" w:rsidRDefault="00936682" w:rsidP="007670B1">
      <w:pPr>
        <w:adjustRightInd w:val="0"/>
        <w:snapToGrid w:val="0"/>
        <w:spacing w:line="240" w:lineRule="atLeas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９：</w:t>
      </w:r>
      <w:r w:rsidR="00CF2BCC">
        <w:rPr>
          <w:rFonts w:asciiTheme="majorEastAsia" w:eastAsiaTheme="majorEastAsia" w:hAnsiTheme="majorEastAsia" w:hint="eastAsia"/>
          <w:sz w:val="24"/>
          <w:szCs w:val="24"/>
        </w:rPr>
        <w:t>２</w:t>
      </w:r>
      <w:r>
        <w:rPr>
          <w:rFonts w:asciiTheme="majorEastAsia" w:eastAsiaTheme="majorEastAsia" w:hAnsiTheme="majorEastAsia" w:hint="eastAsia"/>
          <w:sz w:val="24"/>
          <w:szCs w:val="24"/>
        </w:rPr>
        <w:t>０～　９：</w:t>
      </w:r>
      <w:r w:rsidR="0035718E">
        <w:rPr>
          <w:rFonts w:asciiTheme="majorEastAsia" w:eastAsiaTheme="majorEastAsia" w:hAnsiTheme="majorEastAsia" w:hint="eastAsia"/>
          <w:sz w:val="24"/>
          <w:szCs w:val="24"/>
        </w:rPr>
        <w:t>４</w:t>
      </w:r>
      <w:r w:rsidR="00CF2BCC">
        <w:rPr>
          <w:rFonts w:asciiTheme="majorEastAsia" w:eastAsiaTheme="majorEastAsia" w:hAnsiTheme="majorEastAsia" w:hint="eastAsia"/>
          <w:sz w:val="24"/>
          <w:szCs w:val="24"/>
        </w:rPr>
        <w:t>０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競技会場へ移動、競技準備</w:t>
      </w:r>
      <w:r w:rsidR="000915C3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="000915C3" w:rsidRPr="004B6D25">
        <w:rPr>
          <w:rFonts w:asciiTheme="majorEastAsia" w:eastAsiaTheme="majorEastAsia" w:hAnsiTheme="majorEastAsia" w:hint="eastAsia"/>
          <w:sz w:val="24"/>
          <w:szCs w:val="24"/>
        </w:rPr>
        <w:t>道具確認</w:t>
      </w:r>
    </w:p>
    <w:p w:rsidR="00936682" w:rsidRDefault="00936682" w:rsidP="007670B1">
      <w:pPr>
        <w:adjustRightInd w:val="0"/>
        <w:snapToGrid w:val="0"/>
        <w:spacing w:line="240" w:lineRule="atLeas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35718E">
        <w:rPr>
          <w:rFonts w:asciiTheme="majorEastAsia" w:eastAsiaTheme="majorEastAsia" w:hAnsiTheme="majorEastAsia" w:hint="eastAsia"/>
          <w:sz w:val="24"/>
          <w:szCs w:val="24"/>
        </w:rPr>
        <w:t xml:space="preserve">　９：４５</w:t>
      </w:r>
      <w:r>
        <w:rPr>
          <w:rFonts w:asciiTheme="majorEastAsia" w:eastAsiaTheme="majorEastAsia" w:hAnsiTheme="majorEastAsia" w:hint="eastAsia"/>
          <w:sz w:val="24"/>
          <w:szCs w:val="24"/>
        </w:rPr>
        <w:t>～１２：</w:t>
      </w:r>
      <w:r w:rsidR="0035718E">
        <w:rPr>
          <w:rFonts w:asciiTheme="majorEastAsia" w:eastAsiaTheme="majorEastAsia" w:hAnsiTheme="majorEastAsia" w:hint="eastAsia"/>
          <w:sz w:val="24"/>
          <w:szCs w:val="24"/>
        </w:rPr>
        <w:t>１５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競技</w:t>
      </w:r>
    </w:p>
    <w:p w:rsidR="00936682" w:rsidRDefault="00936682" w:rsidP="007670B1">
      <w:pPr>
        <w:adjustRightInd w:val="0"/>
        <w:snapToGrid w:val="0"/>
        <w:spacing w:line="240" w:lineRule="atLeas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１２：</w:t>
      </w:r>
      <w:r w:rsidR="0035718E">
        <w:rPr>
          <w:rFonts w:asciiTheme="majorEastAsia" w:eastAsiaTheme="majorEastAsia" w:hAnsiTheme="majorEastAsia" w:hint="eastAsia"/>
          <w:sz w:val="24"/>
          <w:szCs w:val="24"/>
        </w:rPr>
        <w:t>１５</w:t>
      </w:r>
      <w:r>
        <w:rPr>
          <w:rFonts w:asciiTheme="majorEastAsia" w:eastAsiaTheme="majorEastAsia" w:hAnsiTheme="majorEastAsia" w:hint="eastAsia"/>
          <w:sz w:val="24"/>
          <w:szCs w:val="24"/>
        </w:rPr>
        <w:t>～１３：</w:t>
      </w:r>
      <w:r w:rsidR="00CF2BCC">
        <w:rPr>
          <w:rFonts w:asciiTheme="majorEastAsia" w:eastAsiaTheme="majorEastAsia" w:hAnsiTheme="majorEastAsia" w:hint="eastAsia"/>
          <w:sz w:val="24"/>
          <w:szCs w:val="24"/>
        </w:rPr>
        <w:t>００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昼食：控室へ移動後、制服に更衣</w:t>
      </w:r>
    </w:p>
    <w:p w:rsidR="00936682" w:rsidRDefault="00936682" w:rsidP="007670B1">
      <w:pPr>
        <w:adjustRightInd w:val="0"/>
        <w:snapToGrid w:val="0"/>
        <w:spacing w:line="240" w:lineRule="atLeas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１３：</w:t>
      </w:r>
      <w:r w:rsidR="00CF2BCC">
        <w:rPr>
          <w:rFonts w:asciiTheme="majorEastAsia" w:eastAsiaTheme="majorEastAsia" w:hAnsiTheme="majorEastAsia" w:hint="eastAsia"/>
          <w:sz w:val="24"/>
          <w:szCs w:val="24"/>
        </w:rPr>
        <w:t>１５</w:t>
      </w:r>
      <w:r>
        <w:rPr>
          <w:rFonts w:asciiTheme="majorEastAsia" w:eastAsiaTheme="majorEastAsia" w:hAnsiTheme="majorEastAsia" w:hint="eastAsia"/>
          <w:sz w:val="24"/>
          <w:szCs w:val="24"/>
        </w:rPr>
        <w:t>～１</w:t>
      </w:r>
      <w:r w:rsidR="00CF2BCC">
        <w:rPr>
          <w:rFonts w:asciiTheme="majorEastAsia" w:eastAsiaTheme="majorEastAsia" w:hAnsiTheme="majorEastAsia" w:hint="eastAsia"/>
          <w:sz w:val="24"/>
          <w:szCs w:val="24"/>
        </w:rPr>
        <w:t>４</w:t>
      </w:r>
      <w:r>
        <w:rPr>
          <w:rFonts w:asciiTheme="majorEastAsia" w:eastAsiaTheme="majorEastAsia" w:hAnsiTheme="majorEastAsia" w:hint="eastAsia"/>
          <w:sz w:val="24"/>
          <w:szCs w:val="24"/>
        </w:rPr>
        <w:t>：</w:t>
      </w:r>
      <w:r w:rsidR="00CF2BCC">
        <w:rPr>
          <w:rFonts w:asciiTheme="majorEastAsia" w:eastAsiaTheme="majorEastAsia" w:hAnsiTheme="majorEastAsia" w:hint="eastAsia"/>
          <w:sz w:val="24"/>
          <w:szCs w:val="24"/>
        </w:rPr>
        <w:t>４５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審査</w:t>
      </w:r>
    </w:p>
    <w:p w:rsidR="00936682" w:rsidRDefault="00936682" w:rsidP="007670B1">
      <w:pPr>
        <w:adjustRightInd w:val="0"/>
        <w:snapToGrid w:val="0"/>
        <w:spacing w:line="240" w:lineRule="atLeas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１</w:t>
      </w:r>
      <w:r w:rsidR="00CF2BCC">
        <w:rPr>
          <w:rFonts w:asciiTheme="majorEastAsia" w:eastAsiaTheme="majorEastAsia" w:hAnsiTheme="majorEastAsia" w:hint="eastAsia"/>
          <w:sz w:val="24"/>
          <w:szCs w:val="24"/>
        </w:rPr>
        <w:t>４</w:t>
      </w:r>
      <w:r>
        <w:rPr>
          <w:rFonts w:asciiTheme="majorEastAsia" w:eastAsiaTheme="majorEastAsia" w:hAnsiTheme="majorEastAsia" w:hint="eastAsia"/>
          <w:sz w:val="24"/>
          <w:szCs w:val="24"/>
        </w:rPr>
        <w:t>：</w:t>
      </w:r>
      <w:r w:rsidR="00CF2BCC">
        <w:rPr>
          <w:rFonts w:asciiTheme="majorEastAsia" w:eastAsiaTheme="majorEastAsia" w:hAnsiTheme="majorEastAsia" w:hint="eastAsia"/>
          <w:sz w:val="24"/>
          <w:szCs w:val="24"/>
        </w:rPr>
        <w:t>４５</w:t>
      </w:r>
      <w:r>
        <w:rPr>
          <w:rFonts w:asciiTheme="majorEastAsia" w:eastAsiaTheme="majorEastAsia" w:hAnsiTheme="majorEastAsia" w:hint="eastAsia"/>
          <w:sz w:val="24"/>
          <w:szCs w:val="24"/>
        </w:rPr>
        <w:t>～１５：</w:t>
      </w:r>
      <w:r w:rsidR="00CF2BCC">
        <w:rPr>
          <w:rFonts w:asciiTheme="majorEastAsia" w:eastAsiaTheme="majorEastAsia" w:hAnsiTheme="majorEastAsia" w:hint="eastAsia"/>
          <w:sz w:val="24"/>
          <w:szCs w:val="24"/>
        </w:rPr>
        <w:t>０５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講評</w:t>
      </w:r>
    </w:p>
    <w:p w:rsidR="00936682" w:rsidRPr="00114024" w:rsidRDefault="00936682" w:rsidP="007670B1">
      <w:pPr>
        <w:adjustRightInd w:val="0"/>
        <w:snapToGrid w:val="0"/>
        <w:spacing w:line="240" w:lineRule="atLeas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１５：３０～１６：００　表彰式、閉会式</w:t>
      </w:r>
    </w:p>
    <w:p w:rsidR="00936682" w:rsidRDefault="00936682" w:rsidP="007670B1">
      <w:pPr>
        <w:adjustRightInd w:val="0"/>
        <w:snapToGrid w:val="0"/>
        <w:spacing w:line="240" w:lineRule="atLeast"/>
        <w:rPr>
          <w:rFonts w:asciiTheme="majorEastAsia" w:eastAsiaTheme="majorEastAsia" w:hAnsiTheme="majorEastAsia"/>
          <w:sz w:val="24"/>
          <w:szCs w:val="24"/>
        </w:rPr>
      </w:pPr>
    </w:p>
    <w:p w:rsidR="00936682" w:rsidRDefault="00936682" w:rsidP="007670B1">
      <w:pPr>
        <w:adjustRightInd w:val="0"/>
        <w:snapToGrid w:val="0"/>
        <w:spacing w:line="240" w:lineRule="atLeast"/>
        <w:rPr>
          <w:rFonts w:asciiTheme="majorEastAsia" w:eastAsiaTheme="majorEastAsia" w:hAnsiTheme="majorEastAsia"/>
          <w:sz w:val="24"/>
          <w:szCs w:val="24"/>
        </w:rPr>
      </w:pPr>
      <w:r w:rsidRPr="00114024">
        <w:rPr>
          <w:rFonts w:asciiTheme="majorEastAsia" w:eastAsiaTheme="majorEastAsia" w:hAnsiTheme="majorEastAsia" w:hint="eastAsia"/>
          <w:sz w:val="24"/>
          <w:szCs w:val="24"/>
        </w:rPr>
        <w:t>３　課題</w:t>
      </w:r>
    </w:p>
    <w:p w:rsidR="00302068" w:rsidRPr="00346F53" w:rsidRDefault="00936682" w:rsidP="007670B1">
      <w:pPr>
        <w:adjustRightInd w:val="0"/>
        <w:snapToGrid w:val="0"/>
        <w:spacing w:line="240" w:lineRule="atLeas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次の要項に従って、図面に示す課題を</w:t>
      </w:r>
      <w:r w:rsidR="00182D66">
        <w:rPr>
          <w:rFonts w:asciiTheme="majorEastAsia" w:eastAsiaTheme="majorEastAsia" w:hAnsiTheme="majorEastAsia" w:hint="eastAsia"/>
          <w:sz w:val="24"/>
          <w:szCs w:val="24"/>
        </w:rPr>
        <w:t>製作</w:t>
      </w:r>
      <w:r>
        <w:rPr>
          <w:rFonts w:asciiTheme="majorEastAsia" w:eastAsiaTheme="majorEastAsia" w:hAnsiTheme="majorEastAsia" w:hint="eastAsia"/>
          <w:sz w:val="24"/>
          <w:szCs w:val="24"/>
        </w:rPr>
        <w:t>しなさい。</w:t>
      </w:r>
    </w:p>
    <w:p w:rsidR="00936682" w:rsidRPr="00F1100A" w:rsidRDefault="00936682" w:rsidP="007670B1">
      <w:pPr>
        <w:adjustRightInd w:val="0"/>
        <w:snapToGrid w:val="0"/>
        <w:spacing w:line="240" w:lineRule="atLeast"/>
        <w:rPr>
          <w:rFonts w:asciiTheme="majorEastAsia" w:eastAsiaTheme="majorEastAsia" w:hAnsiTheme="majorEastAsia"/>
          <w:sz w:val="24"/>
          <w:szCs w:val="24"/>
        </w:rPr>
      </w:pPr>
    </w:p>
    <w:p w:rsidR="00936682" w:rsidRPr="00114024" w:rsidRDefault="00936682" w:rsidP="007670B1">
      <w:pPr>
        <w:adjustRightInd w:val="0"/>
        <w:snapToGrid w:val="0"/>
        <w:spacing w:line="240" w:lineRule="atLeas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４　競技時間　２時間３０分</w:t>
      </w:r>
    </w:p>
    <w:p w:rsidR="00936682" w:rsidRDefault="00936682" w:rsidP="007670B1">
      <w:pPr>
        <w:adjustRightInd w:val="0"/>
        <w:snapToGrid w:val="0"/>
        <w:spacing w:line="240" w:lineRule="atLeast"/>
        <w:rPr>
          <w:rFonts w:asciiTheme="majorEastAsia" w:eastAsiaTheme="majorEastAsia" w:hAnsiTheme="majorEastAsia"/>
          <w:sz w:val="24"/>
          <w:szCs w:val="24"/>
        </w:rPr>
      </w:pPr>
    </w:p>
    <w:p w:rsidR="00936682" w:rsidRDefault="00936682" w:rsidP="007670B1">
      <w:pPr>
        <w:adjustRightInd w:val="0"/>
        <w:snapToGrid w:val="0"/>
        <w:spacing w:line="240" w:lineRule="atLeas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５　</w:t>
      </w:r>
      <w:r w:rsidR="00940380">
        <w:rPr>
          <w:rFonts w:asciiTheme="majorEastAsia" w:eastAsiaTheme="majorEastAsia" w:hAnsiTheme="majorEastAsia" w:hint="eastAsia"/>
          <w:sz w:val="24"/>
          <w:szCs w:val="24"/>
        </w:rPr>
        <w:t>作業について</w:t>
      </w:r>
    </w:p>
    <w:p w:rsidR="00315619" w:rsidRPr="00734BAC" w:rsidRDefault="00940380" w:rsidP="00296284">
      <w:pPr>
        <w:adjustRightInd w:val="0"/>
        <w:snapToGrid w:val="0"/>
        <w:spacing w:line="240" w:lineRule="atLeast"/>
        <w:ind w:left="480" w:hangingChars="200" w:hanging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作業は立式作業台(長さ1800㎜×幅900㎜×高さ700㎜程度)で行い、</w:t>
      </w:r>
      <w:r w:rsidR="00296284">
        <w:rPr>
          <w:rFonts w:asciiTheme="majorEastAsia" w:eastAsiaTheme="majorEastAsia" w:hAnsiTheme="majorEastAsia" w:hint="eastAsia"/>
          <w:sz w:val="24"/>
          <w:szCs w:val="24"/>
        </w:rPr>
        <w:t>当たり止め補助木を各選手に1本(固定用ビス4本)支給する</w:t>
      </w:r>
      <w:r w:rsidR="006E15F1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:rsidR="00346F53" w:rsidRPr="00182D66" w:rsidRDefault="00346F53" w:rsidP="007670B1">
      <w:pPr>
        <w:adjustRightInd w:val="0"/>
        <w:snapToGrid w:val="0"/>
        <w:spacing w:line="240" w:lineRule="atLeast"/>
        <w:rPr>
          <w:rFonts w:asciiTheme="majorEastAsia" w:eastAsiaTheme="majorEastAsia" w:hAnsiTheme="majorEastAsia"/>
          <w:sz w:val="24"/>
          <w:szCs w:val="24"/>
        </w:rPr>
      </w:pPr>
    </w:p>
    <w:p w:rsidR="00315619" w:rsidRDefault="00315619" w:rsidP="007670B1">
      <w:pPr>
        <w:adjustRightInd w:val="0"/>
        <w:snapToGrid w:val="0"/>
        <w:spacing w:line="240" w:lineRule="atLeas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６　</w:t>
      </w:r>
      <w:r w:rsidR="00296284">
        <w:rPr>
          <w:rFonts w:asciiTheme="majorEastAsia" w:eastAsiaTheme="majorEastAsia" w:hAnsiTheme="majorEastAsia" w:hint="eastAsia"/>
          <w:sz w:val="24"/>
          <w:szCs w:val="24"/>
        </w:rPr>
        <w:t>評価の観点</w:t>
      </w:r>
    </w:p>
    <w:p w:rsidR="00315619" w:rsidRDefault="00315619" w:rsidP="007670B1">
      <w:pPr>
        <w:adjustRightInd w:val="0"/>
        <w:snapToGrid w:val="0"/>
        <w:spacing w:line="240" w:lineRule="atLeas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（１）</w:t>
      </w:r>
      <w:r w:rsidR="00296284">
        <w:rPr>
          <w:rFonts w:asciiTheme="majorEastAsia" w:eastAsiaTheme="majorEastAsia" w:hAnsiTheme="majorEastAsia" w:hint="eastAsia"/>
          <w:sz w:val="24"/>
          <w:szCs w:val="24"/>
        </w:rPr>
        <w:t>次に示す内容について評価をおこなう</w:t>
      </w:r>
      <w:r w:rsidR="006E15F1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:rsidR="00315619" w:rsidRDefault="00315619" w:rsidP="007670B1">
      <w:pPr>
        <w:adjustRightInd w:val="0"/>
        <w:snapToGrid w:val="0"/>
        <w:spacing w:line="240" w:lineRule="atLeas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363DAA">
        <w:rPr>
          <w:rFonts w:asciiTheme="majorEastAsia" w:eastAsiaTheme="majorEastAsia" w:hAnsiTheme="majorEastAsia" w:hint="eastAsia"/>
          <w:sz w:val="24"/>
          <w:szCs w:val="24"/>
        </w:rPr>
        <w:t>①</w:t>
      </w:r>
      <w:r w:rsidR="00296284">
        <w:rPr>
          <w:rFonts w:asciiTheme="majorEastAsia" w:eastAsiaTheme="majorEastAsia" w:hAnsiTheme="majorEastAsia" w:hint="eastAsia"/>
          <w:sz w:val="24"/>
          <w:szCs w:val="24"/>
        </w:rPr>
        <w:t>完成品の寸法精度・ひずみ　②鉋仕上げ　③仕口ごとの加工精度　④作業手順　⑤作業状況</w:t>
      </w:r>
    </w:p>
    <w:p w:rsidR="00296284" w:rsidRDefault="00296284" w:rsidP="007670B1">
      <w:pPr>
        <w:adjustRightInd w:val="0"/>
        <w:snapToGrid w:val="0"/>
        <w:spacing w:line="240" w:lineRule="atLeas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⑥安全作業</w:t>
      </w:r>
    </w:p>
    <w:p w:rsidR="00296284" w:rsidRDefault="00296284" w:rsidP="007670B1">
      <w:pPr>
        <w:adjustRightInd w:val="0"/>
        <w:snapToGrid w:val="0"/>
        <w:spacing w:line="240" w:lineRule="atLeas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（２）仕様誤り、材料再支給については減点とする</w:t>
      </w:r>
      <w:r w:rsidR="006E15F1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:rsidR="00296284" w:rsidRDefault="00296284" w:rsidP="007670B1">
      <w:pPr>
        <w:adjustRightInd w:val="0"/>
        <w:snapToGrid w:val="0"/>
        <w:spacing w:line="240" w:lineRule="atLeast"/>
        <w:rPr>
          <w:rFonts w:asciiTheme="majorEastAsia" w:eastAsiaTheme="majorEastAsia" w:hAnsiTheme="majorEastAsia"/>
          <w:sz w:val="24"/>
          <w:szCs w:val="24"/>
        </w:rPr>
      </w:pPr>
    </w:p>
    <w:p w:rsidR="00296284" w:rsidRPr="00296284" w:rsidRDefault="00296284" w:rsidP="007670B1">
      <w:pPr>
        <w:adjustRightInd w:val="0"/>
        <w:snapToGrid w:val="0"/>
        <w:spacing w:line="240" w:lineRule="atLeas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７　課題図</w:t>
      </w:r>
    </w:p>
    <w:p w:rsidR="007A7BAF" w:rsidRDefault="00774A86" w:rsidP="00296284">
      <w:pPr>
        <w:adjustRightInd w:val="0"/>
        <w:snapToGrid w:val="0"/>
        <w:spacing w:line="240" w:lineRule="atLeast"/>
        <w:rPr>
          <w:rFonts w:asciiTheme="majorEastAsia" w:eastAsiaTheme="majorEastAsia" w:hAnsiTheme="majorEastAsi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CEF5EEE" wp14:editId="0619BC84">
            <wp:simplePos x="0" y="0"/>
            <wp:positionH relativeFrom="margin">
              <wp:align>center</wp:align>
            </wp:positionH>
            <wp:positionV relativeFrom="paragraph">
              <wp:posOffset>5080</wp:posOffset>
            </wp:positionV>
            <wp:extent cx="3329305" cy="2000250"/>
            <wp:effectExtent l="0" t="0" r="4445" b="0"/>
            <wp:wrapSquare wrapText="bothSides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600" t="17232" r="15257" b="12748"/>
                    <a:stretch/>
                  </pic:blipFill>
                  <pic:spPr bwMode="auto">
                    <a:xfrm>
                      <a:off x="0" y="0"/>
                      <a:ext cx="3329305" cy="2000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A7BAF" w:rsidRDefault="007A7BAF" w:rsidP="007670B1">
      <w:pPr>
        <w:adjustRightInd w:val="0"/>
        <w:snapToGrid w:val="0"/>
        <w:spacing w:line="240" w:lineRule="atLeast"/>
        <w:rPr>
          <w:rFonts w:asciiTheme="majorEastAsia" w:eastAsiaTheme="majorEastAsia" w:hAnsiTheme="majorEastAsia"/>
          <w:sz w:val="24"/>
          <w:szCs w:val="24"/>
        </w:rPr>
      </w:pPr>
    </w:p>
    <w:p w:rsidR="007A7BAF" w:rsidRDefault="007A7BAF" w:rsidP="007670B1">
      <w:pPr>
        <w:adjustRightInd w:val="0"/>
        <w:snapToGrid w:val="0"/>
        <w:spacing w:line="240" w:lineRule="atLeast"/>
        <w:rPr>
          <w:rFonts w:asciiTheme="majorEastAsia" w:eastAsiaTheme="majorEastAsia" w:hAnsiTheme="majorEastAsia"/>
          <w:sz w:val="24"/>
          <w:szCs w:val="24"/>
        </w:rPr>
      </w:pPr>
    </w:p>
    <w:p w:rsidR="00D42619" w:rsidRDefault="00D42619" w:rsidP="001031A0">
      <w:pPr>
        <w:adjustRightInd w:val="0"/>
        <w:snapToGrid w:val="0"/>
        <w:spacing w:line="240" w:lineRule="atLeast"/>
        <w:rPr>
          <w:rFonts w:asciiTheme="majorEastAsia" w:eastAsiaTheme="majorEastAsia" w:hAnsiTheme="majorEastAsia"/>
          <w:sz w:val="24"/>
          <w:szCs w:val="24"/>
        </w:rPr>
      </w:pPr>
    </w:p>
    <w:p w:rsidR="001031A0" w:rsidRDefault="001031A0" w:rsidP="001031A0">
      <w:pPr>
        <w:adjustRightInd w:val="0"/>
        <w:snapToGrid w:val="0"/>
        <w:spacing w:line="240" w:lineRule="atLeast"/>
        <w:rPr>
          <w:rFonts w:asciiTheme="majorEastAsia" w:eastAsiaTheme="majorEastAsia" w:hAnsiTheme="majorEastAsia"/>
          <w:sz w:val="24"/>
          <w:szCs w:val="24"/>
        </w:rPr>
      </w:pPr>
    </w:p>
    <w:p w:rsidR="001031A0" w:rsidRDefault="001031A0" w:rsidP="001031A0">
      <w:pPr>
        <w:adjustRightInd w:val="0"/>
        <w:snapToGrid w:val="0"/>
        <w:spacing w:line="240" w:lineRule="atLeast"/>
        <w:rPr>
          <w:rFonts w:asciiTheme="majorEastAsia" w:eastAsiaTheme="majorEastAsia" w:hAnsiTheme="majorEastAsia"/>
          <w:sz w:val="24"/>
          <w:szCs w:val="24"/>
        </w:rPr>
      </w:pPr>
    </w:p>
    <w:p w:rsidR="001031A0" w:rsidRDefault="001031A0" w:rsidP="007670B1">
      <w:pPr>
        <w:adjustRightInd w:val="0"/>
        <w:snapToGrid w:val="0"/>
        <w:spacing w:line="240" w:lineRule="atLeast"/>
      </w:pPr>
    </w:p>
    <w:p w:rsidR="001031A0" w:rsidRDefault="001031A0" w:rsidP="007670B1">
      <w:pPr>
        <w:adjustRightInd w:val="0"/>
        <w:snapToGrid w:val="0"/>
        <w:spacing w:line="240" w:lineRule="atLeast"/>
      </w:pPr>
    </w:p>
    <w:p w:rsidR="000915C3" w:rsidRDefault="000915C3" w:rsidP="007670B1">
      <w:pPr>
        <w:adjustRightInd w:val="0"/>
        <w:snapToGrid w:val="0"/>
        <w:spacing w:line="240" w:lineRule="atLeast"/>
      </w:pPr>
    </w:p>
    <w:p w:rsidR="00346F53" w:rsidRDefault="00346F53" w:rsidP="007670B1">
      <w:pPr>
        <w:adjustRightInd w:val="0"/>
        <w:snapToGrid w:val="0"/>
        <w:spacing w:line="240" w:lineRule="atLeast"/>
      </w:pPr>
    </w:p>
    <w:p w:rsidR="006444CB" w:rsidRDefault="006444CB" w:rsidP="007670B1">
      <w:pPr>
        <w:adjustRightInd w:val="0"/>
        <w:snapToGrid w:val="0"/>
        <w:spacing w:line="240" w:lineRule="atLeast"/>
        <w:jc w:val="left"/>
      </w:pPr>
    </w:p>
    <w:sectPr w:rsidR="006444CB" w:rsidSect="007670B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5A53" w:rsidRDefault="007B5A53" w:rsidP="0093723D">
      <w:r>
        <w:separator/>
      </w:r>
    </w:p>
  </w:endnote>
  <w:endnote w:type="continuationSeparator" w:id="0">
    <w:p w:rsidR="007B5A53" w:rsidRDefault="007B5A53" w:rsidP="00937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5A53" w:rsidRDefault="007B5A53" w:rsidP="0093723D">
      <w:r>
        <w:separator/>
      </w:r>
    </w:p>
  </w:footnote>
  <w:footnote w:type="continuationSeparator" w:id="0">
    <w:p w:rsidR="007B5A53" w:rsidRDefault="007B5A53" w:rsidP="009372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446F1D"/>
    <w:multiLevelType w:val="hybridMultilevel"/>
    <w:tmpl w:val="0136BD46"/>
    <w:lvl w:ilvl="0" w:tplc="AE6C179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75A"/>
    <w:rsid w:val="000372F7"/>
    <w:rsid w:val="00066910"/>
    <w:rsid w:val="000915C3"/>
    <w:rsid w:val="000B0447"/>
    <w:rsid w:val="000B1616"/>
    <w:rsid w:val="000B6D19"/>
    <w:rsid w:val="000D5D0F"/>
    <w:rsid w:val="001031A0"/>
    <w:rsid w:val="00115E7A"/>
    <w:rsid w:val="001268A4"/>
    <w:rsid w:val="0013775A"/>
    <w:rsid w:val="0015678E"/>
    <w:rsid w:val="00182D66"/>
    <w:rsid w:val="00187E13"/>
    <w:rsid w:val="001D2564"/>
    <w:rsid w:val="00210556"/>
    <w:rsid w:val="002411EC"/>
    <w:rsid w:val="00247209"/>
    <w:rsid w:val="00247589"/>
    <w:rsid w:val="00275B79"/>
    <w:rsid w:val="00275C10"/>
    <w:rsid w:val="00296284"/>
    <w:rsid w:val="002D6C91"/>
    <w:rsid w:val="002F09CB"/>
    <w:rsid w:val="00302068"/>
    <w:rsid w:val="00315619"/>
    <w:rsid w:val="00327CC7"/>
    <w:rsid w:val="00346F53"/>
    <w:rsid w:val="0035718E"/>
    <w:rsid w:val="00362511"/>
    <w:rsid w:val="00363DAA"/>
    <w:rsid w:val="004376B8"/>
    <w:rsid w:val="004B6D25"/>
    <w:rsid w:val="004D6829"/>
    <w:rsid w:val="005232C0"/>
    <w:rsid w:val="00541877"/>
    <w:rsid w:val="00567D57"/>
    <w:rsid w:val="0058691A"/>
    <w:rsid w:val="005B0CEA"/>
    <w:rsid w:val="005F2889"/>
    <w:rsid w:val="006414B0"/>
    <w:rsid w:val="006444CB"/>
    <w:rsid w:val="006628CB"/>
    <w:rsid w:val="0069506A"/>
    <w:rsid w:val="006E15F1"/>
    <w:rsid w:val="006F1235"/>
    <w:rsid w:val="00734BAC"/>
    <w:rsid w:val="00740A3B"/>
    <w:rsid w:val="00742E3A"/>
    <w:rsid w:val="00743D83"/>
    <w:rsid w:val="007670B1"/>
    <w:rsid w:val="00774A86"/>
    <w:rsid w:val="007A7BAF"/>
    <w:rsid w:val="007B5A53"/>
    <w:rsid w:val="007F52A6"/>
    <w:rsid w:val="0087603C"/>
    <w:rsid w:val="008863BF"/>
    <w:rsid w:val="008A29EA"/>
    <w:rsid w:val="008C2C79"/>
    <w:rsid w:val="008D2D26"/>
    <w:rsid w:val="008D5D89"/>
    <w:rsid w:val="008E288D"/>
    <w:rsid w:val="008E7163"/>
    <w:rsid w:val="008F59C1"/>
    <w:rsid w:val="00910737"/>
    <w:rsid w:val="00917528"/>
    <w:rsid w:val="00926B49"/>
    <w:rsid w:val="00936682"/>
    <w:rsid w:val="0093723D"/>
    <w:rsid w:val="00940380"/>
    <w:rsid w:val="009604C8"/>
    <w:rsid w:val="009671AC"/>
    <w:rsid w:val="0096756A"/>
    <w:rsid w:val="009C32DD"/>
    <w:rsid w:val="00A82A57"/>
    <w:rsid w:val="00AA4B82"/>
    <w:rsid w:val="00AC41F6"/>
    <w:rsid w:val="00AD1131"/>
    <w:rsid w:val="00AF1233"/>
    <w:rsid w:val="00B545B8"/>
    <w:rsid w:val="00B72E1D"/>
    <w:rsid w:val="00BD248E"/>
    <w:rsid w:val="00BE3A75"/>
    <w:rsid w:val="00C461B9"/>
    <w:rsid w:val="00C62CCF"/>
    <w:rsid w:val="00C7232C"/>
    <w:rsid w:val="00C73DA6"/>
    <w:rsid w:val="00C85B45"/>
    <w:rsid w:val="00C9547A"/>
    <w:rsid w:val="00CA53B9"/>
    <w:rsid w:val="00CC3747"/>
    <w:rsid w:val="00CF2BCC"/>
    <w:rsid w:val="00D17C2D"/>
    <w:rsid w:val="00D22820"/>
    <w:rsid w:val="00D3358D"/>
    <w:rsid w:val="00D42619"/>
    <w:rsid w:val="00D708E7"/>
    <w:rsid w:val="00DB1684"/>
    <w:rsid w:val="00DE3B21"/>
    <w:rsid w:val="00DF4DAF"/>
    <w:rsid w:val="00E10AE7"/>
    <w:rsid w:val="00E9728A"/>
    <w:rsid w:val="00EA0B05"/>
    <w:rsid w:val="00EA43F1"/>
    <w:rsid w:val="00EE52FE"/>
    <w:rsid w:val="00F1100A"/>
    <w:rsid w:val="00F44593"/>
    <w:rsid w:val="00F909B1"/>
    <w:rsid w:val="00FB1D08"/>
    <w:rsid w:val="00FB1FD0"/>
    <w:rsid w:val="00FE3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E9A5282-4FCF-4668-AB72-766330D9C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6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43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426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4261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372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3723D"/>
  </w:style>
  <w:style w:type="paragraph" w:styleId="a8">
    <w:name w:val="footer"/>
    <w:basedOn w:val="a"/>
    <w:link w:val="a9"/>
    <w:uiPriority w:val="99"/>
    <w:unhideWhenUsed/>
    <w:rsid w:val="0093723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3723D"/>
  </w:style>
  <w:style w:type="paragraph" w:styleId="aa">
    <w:name w:val="List Paragraph"/>
    <w:basedOn w:val="a"/>
    <w:uiPriority w:val="34"/>
    <w:qFormat/>
    <w:rsid w:val="00363DAA"/>
    <w:pPr>
      <w:ind w:leftChars="400" w:left="840"/>
    </w:pPr>
  </w:style>
  <w:style w:type="table" w:styleId="1">
    <w:name w:val="Grid Table 1 Light"/>
    <w:basedOn w:val="a1"/>
    <w:uiPriority w:val="46"/>
    <w:rsid w:val="001031A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0AFD34B-906D-4DC2-BD6E-92AB290B6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632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熊本県教育委員会</Company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0531155</dc:creator>
  <cp:lastModifiedBy>山本 昌宏</cp:lastModifiedBy>
  <cp:revision>15</cp:revision>
  <cp:lastPrinted>2017-04-14T01:59:00Z</cp:lastPrinted>
  <dcterms:created xsi:type="dcterms:W3CDTF">2016-03-08T06:18:00Z</dcterms:created>
  <dcterms:modified xsi:type="dcterms:W3CDTF">2018-04-12T09:05:00Z</dcterms:modified>
</cp:coreProperties>
</file>