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342E8" w:rsidRDefault="007447BE" w:rsidP="007447BE">
      <w:pPr>
        <w:spacing w:line="240" w:lineRule="exact"/>
        <w:jc w:val="center"/>
        <w:rPr>
          <w:rFonts w:asciiTheme="minorEastAsia" w:hAnsiTheme="minorEastAsia"/>
          <w:w w:val="200"/>
          <w:sz w:val="24"/>
          <w:szCs w:val="24"/>
        </w:rPr>
      </w:pPr>
    </w:p>
    <w:p w:rsidR="007447BE" w:rsidRPr="007447BE" w:rsidRDefault="007447BE" w:rsidP="007447BE">
      <w:pPr>
        <w:spacing w:line="240" w:lineRule="exact"/>
        <w:jc w:val="center"/>
        <w:rPr>
          <w:rFonts w:asciiTheme="majorEastAsia" w:eastAsiaTheme="majorEastAsia" w:hAnsiTheme="majorEastAsia"/>
          <w:w w:val="200"/>
          <w:sz w:val="24"/>
          <w:szCs w:val="24"/>
        </w:rPr>
      </w:pPr>
      <w:r w:rsidRPr="007447BE">
        <w:rPr>
          <w:rFonts w:asciiTheme="majorEastAsia" w:eastAsiaTheme="majorEastAsia" w:hAnsiTheme="majorEastAsia" w:hint="eastAsia"/>
          <w:w w:val="200"/>
          <w:sz w:val="24"/>
          <w:szCs w:val="24"/>
        </w:rPr>
        <w:t>第１６回熊本県高校生ものづくりコンテスト</w:t>
      </w:r>
    </w:p>
    <w:p w:rsidR="007447BE" w:rsidRPr="007447BE" w:rsidRDefault="007447BE" w:rsidP="007447BE">
      <w:pPr>
        <w:spacing w:line="240" w:lineRule="exact"/>
        <w:jc w:val="center"/>
        <w:rPr>
          <w:rFonts w:asciiTheme="majorEastAsia" w:eastAsiaTheme="majorEastAsia" w:hAnsiTheme="majorEastAsia"/>
          <w:w w:val="150"/>
          <w:sz w:val="28"/>
          <w:szCs w:val="28"/>
        </w:rPr>
      </w:pPr>
    </w:p>
    <w:p w:rsidR="007447BE" w:rsidRPr="007447BE" w:rsidRDefault="007447BE" w:rsidP="007447BE">
      <w:pPr>
        <w:spacing w:line="240" w:lineRule="exact"/>
        <w:jc w:val="center"/>
        <w:rPr>
          <w:rFonts w:asciiTheme="majorEastAsia" w:eastAsiaTheme="majorEastAsia" w:hAnsiTheme="majorEastAsia"/>
          <w:w w:val="150"/>
          <w:sz w:val="28"/>
          <w:szCs w:val="28"/>
        </w:rPr>
      </w:pPr>
    </w:p>
    <w:p w:rsidR="007447BE" w:rsidRPr="007447BE" w:rsidRDefault="007447BE" w:rsidP="007447BE">
      <w:pPr>
        <w:spacing w:line="240" w:lineRule="exact"/>
        <w:jc w:val="center"/>
        <w:rPr>
          <w:rFonts w:asciiTheme="majorEastAsia" w:eastAsiaTheme="majorEastAsia" w:hAnsiTheme="majorEastAsia"/>
          <w:w w:val="200"/>
          <w:sz w:val="24"/>
          <w:szCs w:val="24"/>
        </w:rPr>
      </w:pPr>
      <w:r w:rsidRPr="007447BE">
        <w:rPr>
          <w:rFonts w:asciiTheme="majorEastAsia" w:eastAsiaTheme="majorEastAsia" w:hAnsiTheme="majorEastAsia" w:hint="eastAsia"/>
          <w:w w:val="200"/>
          <w:sz w:val="24"/>
          <w:szCs w:val="24"/>
        </w:rPr>
        <w:t>建設系　木材加工部門　実施要項</w:t>
      </w: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52885"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F3278A">
      <w:pPr>
        <w:spacing w:line="240" w:lineRule="exact"/>
        <w:ind w:firstLineChars="800" w:firstLine="19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期　日　　</w:t>
      </w:r>
      <w:r w:rsidR="00F3278A">
        <w:rPr>
          <w:rFonts w:asciiTheme="majorEastAsia" w:eastAsiaTheme="majorEastAsia" w:hAnsiTheme="majorEastAsia" w:hint="eastAsia"/>
          <w:sz w:val="24"/>
          <w:szCs w:val="24"/>
        </w:rPr>
        <w:t>令和元（2019）</w:t>
      </w:r>
      <w:r w:rsidRPr="007447BE">
        <w:rPr>
          <w:rFonts w:asciiTheme="majorEastAsia" w:eastAsiaTheme="majorEastAsia" w:hAnsiTheme="majorEastAsia" w:hint="eastAsia"/>
          <w:sz w:val="24"/>
          <w:szCs w:val="24"/>
        </w:rPr>
        <w:t>年６月１</w:t>
      </w:r>
      <w:r w:rsidR="00F3278A">
        <w:rPr>
          <w:rFonts w:asciiTheme="majorEastAsia" w:eastAsiaTheme="majorEastAsia" w:hAnsiTheme="majorEastAsia" w:hint="eastAsia"/>
          <w:sz w:val="24"/>
          <w:szCs w:val="24"/>
        </w:rPr>
        <w:t>５</w:t>
      </w:r>
      <w:r w:rsidRPr="007447BE">
        <w:rPr>
          <w:rFonts w:asciiTheme="majorEastAsia" w:eastAsiaTheme="majorEastAsia" w:hAnsiTheme="majorEastAsia" w:hint="eastAsia"/>
          <w:sz w:val="24"/>
          <w:szCs w:val="24"/>
        </w:rPr>
        <w:t>日（土）、１</w:t>
      </w:r>
      <w:r w:rsidR="00F3278A">
        <w:rPr>
          <w:rFonts w:asciiTheme="majorEastAsia" w:eastAsiaTheme="majorEastAsia" w:hAnsiTheme="majorEastAsia" w:hint="eastAsia"/>
          <w:sz w:val="24"/>
          <w:szCs w:val="24"/>
        </w:rPr>
        <w:t>６</w:t>
      </w:r>
      <w:r w:rsidRPr="007447BE">
        <w:rPr>
          <w:rFonts w:asciiTheme="majorEastAsia" w:eastAsiaTheme="majorEastAsia" w:hAnsiTheme="majorEastAsia" w:hint="eastAsia"/>
          <w:sz w:val="24"/>
          <w:szCs w:val="24"/>
        </w:rPr>
        <w:t>日（日）</w:t>
      </w: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F3278A">
      <w:pPr>
        <w:spacing w:line="240" w:lineRule="exact"/>
        <w:ind w:firstLineChars="800" w:firstLine="19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会　場　　熊本県立玉名工業高等学校</w:t>
      </w: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１　目　的</w:t>
      </w:r>
    </w:p>
    <w:p w:rsidR="007447BE" w:rsidRPr="00786717" w:rsidRDefault="007447BE" w:rsidP="00786717">
      <w:pPr>
        <w:spacing w:line="320" w:lineRule="exact"/>
        <w:ind w:left="238" w:hanging="238"/>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工業系学科及び総合学科に学ぶ高校生に目標を与えることにより、ものづくりに関する技術・技能の継承と向上を図り、産業の発展を支える人材の育成を目指すとともに、県民のものづくりへの関心を深め、技術・技能を尊重する社会的気運の醸成を図ることを目的とする。</w:t>
      </w:r>
    </w:p>
    <w:p w:rsidR="007447BE" w:rsidRPr="007447BE" w:rsidRDefault="007447BE" w:rsidP="007447BE">
      <w:pPr>
        <w:spacing w:line="240" w:lineRule="exact"/>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２　主　催</w:t>
      </w:r>
    </w:p>
    <w:p w:rsidR="007447BE" w:rsidRPr="00786717"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熊本県工業高等学校長会</w:t>
      </w:r>
    </w:p>
    <w:p w:rsidR="007447BE" w:rsidRPr="007447BE" w:rsidRDefault="007447BE" w:rsidP="007447BE">
      <w:pPr>
        <w:spacing w:line="240" w:lineRule="exact"/>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３　共　催</w:t>
      </w:r>
    </w:p>
    <w:p w:rsidR="007447BE" w:rsidRPr="00786717"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熊本県高等学校教育研究会工業部会</w:t>
      </w:r>
    </w:p>
    <w:p w:rsidR="007447BE" w:rsidRPr="007447BE" w:rsidRDefault="007447BE" w:rsidP="007447BE">
      <w:pPr>
        <w:spacing w:line="240" w:lineRule="exact"/>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４　競技会場</w:t>
      </w:r>
    </w:p>
    <w:p w:rsidR="007447BE" w:rsidRPr="007447BE"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熊本県立玉名工業高等学校　〒869-0295　玉名市岱明町下前原368</w:t>
      </w:r>
    </w:p>
    <w:p w:rsidR="007447BE" w:rsidRPr="00786717"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TEL 0968-73-2215　FAX 0968-73-2605</w:t>
      </w:r>
    </w:p>
    <w:p w:rsidR="007447BE" w:rsidRPr="007447BE" w:rsidRDefault="007447BE" w:rsidP="007447BE">
      <w:pPr>
        <w:spacing w:line="240" w:lineRule="exact"/>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５　日程及び日時</w:t>
      </w:r>
    </w:p>
    <w:p w:rsidR="007447BE" w:rsidRPr="007447BE"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w:t>
      </w:r>
      <w:r w:rsidR="00F3278A">
        <w:rPr>
          <w:rFonts w:asciiTheme="majorEastAsia" w:eastAsiaTheme="majorEastAsia" w:hAnsiTheme="majorEastAsia" w:hint="eastAsia"/>
          <w:sz w:val="24"/>
          <w:szCs w:val="24"/>
        </w:rPr>
        <w:t>令和元（2019）</w:t>
      </w:r>
      <w:r w:rsidRPr="007447BE">
        <w:rPr>
          <w:rFonts w:asciiTheme="majorEastAsia" w:eastAsiaTheme="majorEastAsia" w:hAnsiTheme="majorEastAsia" w:hint="eastAsia"/>
          <w:sz w:val="24"/>
          <w:szCs w:val="24"/>
        </w:rPr>
        <w:t>年６月１</w:t>
      </w:r>
      <w:r w:rsidR="00F3278A">
        <w:rPr>
          <w:rFonts w:asciiTheme="majorEastAsia" w:eastAsiaTheme="majorEastAsia" w:hAnsiTheme="majorEastAsia" w:hint="eastAsia"/>
          <w:sz w:val="24"/>
          <w:szCs w:val="24"/>
        </w:rPr>
        <w:t>５</w:t>
      </w:r>
      <w:r w:rsidRPr="007447BE">
        <w:rPr>
          <w:rFonts w:asciiTheme="majorEastAsia" w:eastAsiaTheme="majorEastAsia" w:hAnsiTheme="majorEastAsia" w:hint="eastAsia"/>
          <w:sz w:val="24"/>
          <w:szCs w:val="24"/>
        </w:rPr>
        <w:t>日（土）（１日目）</w:t>
      </w:r>
    </w:p>
    <w:p w:rsidR="007447BE" w:rsidRPr="007447BE" w:rsidRDefault="00786717" w:rsidP="00786717">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447BE" w:rsidRPr="007447B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7447BE" w:rsidRPr="007447BE">
        <w:rPr>
          <w:rFonts w:asciiTheme="majorEastAsia" w:eastAsiaTheme="majorEastAsia" w:hAnsiTheme="majorEastAsia" w:hint="eastAsia"/>
          <w:sz w:val="24"/>
          <w:szCs w:val="24"/>
        </w:rPr>
        <w:t xml:space="preserve"> 1</w:t>
      </w:r>
      <w:r w:rsidR="00F3278A">
        <w:rPr>
          <w:rFonts w:asciiTheme="majorEastAsia" w:eastAsiaTheme="majorEastAsia" w:hAnsiTheme="majorEastAsia" w:hint="eastAsia"/>
          <w:sz w:val="24"/>
          <w:szCs w:val="24"/>
        </w:rPr>
        <w:t>2</w:t>
      </w:r>
      <w:r w:rsidR="007447BE" w:rsidRPr="007447BE">
        <w:rPr>
          <w:rFonts w:asciiTheme="majorEastAsia" w:eastAsiaTheme="majorEastAsia" w:hAnsiTheme="majorEastAsia" w:hint="eastAsia"/>
          <w:sz w:val="24"/>
          <w:szCs w:val="24"/>
        </w:rPr>
        <w:t>:</w:t>
      </w:r>
      <w:r w:rsidR="00F3278A">
        <w:rPr>
          <w:rFonts w:asciiTheme="majorEastAsia" w:eastAsiaTheme="majorEastAsia" w:hAnsiTheme="majorEastAsia" w:hint="eastAsia"/>
          <w:sz w:val="24"/>
          <w:szCs w:val="24"/>
        </w:rPr>
        <w:t>0</w:t>
      </w:r>
      <w:r w:rsidR="007447BE" w:rsidRPr="007447BE">
        <w:rPr>
          <w:rFonts w:asciiTheme="majorEastAsia" w:eastAsiaTheme="majorEastAsia" w:hAnsiTheme="majorEastAsia" w:hint="eastAsia"/>
          <w:sz w:val="24"/>
          <w:szCs w:val="24"/>
        </w:rPr>
        <w:t>0～1</w:t>
      </w:r>
      <w:r w:rsidR="00F3278A">
        <w:rPr>
          <w:rFonts w:asciiTheme="majorEastAsia" w:eastAsiaTheme="majorEastAsia" w:hAnsiTheme="majorEastAsia" w:hint="eastAsia"/>
          <w:sz w:val="24"/>
          <w:szCs w:val="24"/>
        </w:rPr>
        <w:t>2</w:t>
      </w:r>
      <w:r w:rsidR="007447BE" w:rsidRPr="007447BE">
        <w:rPr>
          <w:rFonts w:asciiTheme="majorEastAsia" w:eastAsiaTheme="majorEastAsia" w:hAnsiTheme="majorEastAsia" w:hint="eastAsia"/>
          <w:sz w:val="24"/>
          <w:szCs w:val="24"/>
        </w:rPr>
        <w:t>:</w:t>
      </w:r>
      <w:r w:rsidR="00F3278A">
        <w:rPr>
          <w:rFonts w:asciiTheme="majorEastAsia" w:eastAsiaTheme="majorEastAsia" w:hAnsiTheme="majorEastAsia" w:hint="eastAsia"/>
          <w:sz w:val="24"/>
          <w:szCs w:val="24"/>
        </w:rPr>
        <w:t>3</w:t>
      </w:r>
      <w:r w:rsidR="007447BE" w:rsidRPr="007447BE">
        <w:rPr>
          <w:rFonts w:asciiTheme="majorEastAsia" w:eastAsiaTheme="majorEastAsia" w:hAnsiTheme="majorEastAsia" w:hint="eastAsia"/>
          <w:sz w:val="24"/>
          <w:szCs w:val="24"/>
        </w:rPr>
        <w:t>0　  受付（部門会場：実習棟２階）</w:t>
      </w:r>
    </w:p>
    <w:p w:rsidR="00F3278A"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1</w:t>
      </w:r>
      <w:r w:rsidR="00F3278A">
        <w:rPr>
          <w:rFonts w:asciiTheme="majorEastAsia" w:eastAsiaTheme="majorEastAsia" w:hAnsiTheme="majorEastAsia" w:hint="eastAsia"/>
          <w:sz w:val="24"/>
          <w:szCs w:val="24"/>
        </w:rPr>
        <w:t>2</w:t>
      </w:r>
      <w:r w:rsidRPr="007447BE">
        <w:rPr>
          <w:rFonts w:asciiTheme="majorEastAsia" w:eastAsiaTheme="majorEastAsia" w:hAnsiTheme="majorEastAsia" w:hint="eastAsia"/>
          <w:sz w:val="24"/>
          <w:szCs w:val="24"/>
        </w:rPr>
        <w:t>:</w:t>
      </w:r>
      <w:r w:rsidR="00F3278A">
        <w:rPr>
          <w:rFonts w:asciiTheme="majorEastAsia" w:eastAsiaTheme="majorEastAsia" w:hAnsiTheme="majorEastAsia" w:hint="eastAsia"/>
          <w:sz w:val="24"/>
          <w:szCs w:val="24"/>
        </w:rPr>
        <w:t>3</w:t>
      </w:r>
      <w:r w:rsidRPr="007447BE">
        <w:rPr>
          <w:rFonts w:asciiTheme="majorEastAsia" w:eastAsiaTheme="majorEastAsia" w:hAnsiTheme="majorEastAsia" w:hint="eastAsia"/>
          <w:sz w:val="24"/>
          <w:szCs w:val="24"/>
        </w:rPr>
        <w:t xml:space="preserve">0～　　　　 </w:t>
      </w:r>
      <w:r w:rsidR="00F3278A">
        <w:rPr>
          <w:rFonts w:asciiTheme="majorEastAsia" w:eastAsiaTheme="majorEastAsia" w:hAnsiTheme="majorEastAsia" w:hint="eastAsia"/>
          <w:sz w:val="24"/>
          <w:szCs w:val="24"/>
        </w:rPr>
        <w:t>開会式（旋盤作業・木材加工部門のみ先行開会）</w:t>
      </w:r>
    </w:p>
    <w:p w:rsidR="007447BE" w:rsidRPr="007447BE" w:rsidRDefault="00F3278A" w:rsidP="00786717">
      <w:pPr>
        <w:spacing w:line="320" w:lineRule="exact"/>
        <w:ind w:firstLineChars="850" w:firstLine="20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13：15～　　　　</w:t>
      </w:r>
      <w:r w:rsidR="007447BE" w:rsidRPr="007447BE">
        <w:rPr>
          <w:rFonts w:asciiTheme="majorEastAsia" w:eastAsiaTheme="majorEastAsia" w:hAnsiTheme="majorEastAsia" w:hint="eastAsia"/>
          <w:sz w:val="24"/>
          <w:szCs w:val="24"/>
        </w:rPr>
        <w:t>打合せ会（部門会場）</w:t>
      </w:r>
    </w:p>
    <w:p w:rsidR="007447BE" w:rsidRDefault="007447BE" w:rsidP="00786717">
      <w:pPr>
        <w:spacing w:line="320" w:lineRule="exact"/>
        <w:ind w:firstLineChars="1650" w:firstLine="396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説明及び質疑応答、材料選択順抽選、使用道具確認</w:t>
      </w:r>
    </w:p>
    <w:p w:rsidR="008F03EA" w:rsidRDefault="008F03EA" w:rsidP="00786717">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15：00～15：45　原寸図作成</w:t>
      </w:r>
    </w:p>
    <w:p w:rsidR="008F03EA" w:rsidRPr="007447BE" w:rsidRDefault="008F03EA" w:rsidP="00786717">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16：00～　　　　一次審査</w:t>
      </w:r>
    </w:p>
    <w:p w:rsidR="007447BE" w:rsidRPr="007447BE"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w:t>
      </w:r>
      <w:r w:rsidR="00752885">
        <w:rPr>
          <w:rFonts w:asciiTheme="majorEastAsia" w:eastAsiaTheme="majorEastAsia" w:hAnsiTheme="majorEastAsia" w:hint="eastAsia"/>
          <w:sz w:val="24"/>
          <w:szCs w:val="24"/>
        </w:rPr>
        <w:t xml:space="preserve">　　　　　　</w:t>
      </w:r>
      <w:r w:rsidR="008F03EA" w:rsidRPr="007447BE">
        <w:rPr>
          <w:rFonts w:asciiTheme="majorEastAsia" w:eastAsiaTheme="majorEastAsia" w:hAnsiTheme="majorEastAsia" w:hint="eastAsia"/>
          <w:sz w:val="24"/>
          <w:szCs w:val="24"/>
        </w:rPr>
        <w:t>６月１</w:t>
      </w:r>
      <w:r w:rsidR="008F03EA">
        <w:rPr>
          <w:rFonts w:asciiTheme="majorEastAsia" w:eastAsiaTheme="majorEastAsia" w:hAnsiTheme="majorEastAsia" w:hint="eastAsia"/>
          <w:sz w:val="24"/>
          <w:szCs w:val="24"/>
        </w:rPr>
        <w:t>６</w:t>
      </w:r>
      <w:r w:rsidR="008F03EA" w:rsidRPr="007447BE">
        <w:rPr>
          <w:rFonts w:asciiTheme="majorEastAsia" w:eastAsiaTheme="majorEastAsia" w:hAnsiTheme="majorEastAsia" w:hint="eastAsia"/>
          <w:sz w:val="24"/>
          <w:szCs w:val="24"/>
        </w:rPr>
        <w:t>日</w:t>
      </w:r>
      <w:r w:rsidRPr="007447BE">
        <w:rPr>
          <w:rFonts w:asciiTheme="majorEastAsia" w:eastAsiaTheme="majorEastAsia" w:hAnsiTheme="majorEastAsia" w:hint="eastAsia"/>
          <w:sz w:val="24"/>
          <w:szCs w:val="24"/>
        </w:rPr>
        <w:t>（日）（２日目）</w:t>
      </w:r>
    </w:p>
    <w:p w:rsidR="007447BE" w:rsidRPr="007447BE"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w:t>
      </w:r>
      <w:r w:rsidR="00786717">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rPr>
        <w:t xml:space="preserve">　　　8:00～ 8:50　　受付（部門会場：実習棟２階）</w:t>
      </w:r>
    </w:p>
    <w:p w:rsidR="007447BE" w:rsidRPr="007447BE"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w:t>
      </w:r>
      <w:r w:rsidR="008F03EA">
        <w:rPr>
          <w:rFonts w:asciiTheme="majorEastAsia" w:eastAsiaTheme="majorEastAsia" w:hAnsiTheme="majorEastAsia" w:hint="eastAsia"/>
          <w:sz w:val="24"/>
          <w:szCs w:val="24"/>
        </w:rPr>
        <w:t xml:space="preserve"> </w:t>
      </w:r>
      <w:r w:rsidR="008F03EA" w:rsidRPr="007447BE">
        <w:rPr>
          <w:rFonts w:asciiTheme="majorEastAsia" w:eastAsiaTheme="majorEastAsia" w:hAnsiTheme="majorEastAsia" w:hint="eastAsia"/>
          <w:sz w:val="24"/>
          <w:szCs w:val="24"/>
        </w:rPr>
        <w:t>競技準備</w:t>
      </w:r>
    </w:p>
    <w:p w:rsidR="007447BE" w:rsidRPr="007447BE"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9:00～</w:t>
      </w:r>
      <w:r w:rsidR="008F03EA">
        <w:rPr>
          <w:rFonts w:asciiTheme="majorEastAsia" w:eastAsiaTheme="majorEastAsia" w:hAnsiTheme="majorEastAsia" w:hint="eastAsia"/>
          <w:sz w:val="24"/>
          <w:szCs w:val="24"/>
        </w:rPr>
        <w:t>12</w:t>
      </w:r>
      <w:r w:rsidRPr="007447BE">
        <w:rPr>
          <w:rFonts w:asciiTheme="majorEastAsia" w:eastAsiaTheme="majorEastAsia" w:hAnsiTheme="majorEastAsia" w:hint="eastAsia"/>
          <w:sz w:val="24"/>
          <w:szCs w:val="24"/>
        </w:rPr>
        <w:t>:</w:t>
      </w:r>
      <w:r w:rsidR="008F03EA">
        <w:rPr>
          <w:rFonts w:asciiTheme="majorEastAsia" w:eastAsiaTheme="majorEastAsia" w:hAnsiTheme="majorEastAsia" w:hint="eastAsia"/>
          <w:sz w:val="24"/>
          <w:szCs w:val="24"/>
        </w:rPr>
        <w:t>0</w:t>
      </w:r>
      <w:r w:rsidRPr="007447BE">
        <w:rPr>
          <w:rFonts w:asciiTheme="majorEastAsia" w:eastAsiaTheme="majorEastAsia" w:hAnsiTheme="majorEastAsia" w:hint="eastAsia"/>
          <w:sz w:val="24"/>
          <w:szCs w:val="24"/>
        </w:rPr>
        <w:t xml:space="preserve">0　　</w:t>
      </w:r>
      <w:r w:rsidR="008F03EA" w:rsidRPr="007447BE">
        <w:rPr>
          <w:rFonts w:asciiTheme="majorEastAsia" w:eastAsiaTheme="majorEastAsia" w:hAnsiTheme="majorEastAsia" w:hint="eastAsia"/>
          <w:sz w:val="24"/>
          <w:szCs w:val="24"/>
        </w:rPr>
        <w:t>競技</w:t>
      </w:r>
    </w:p>
    <w:p w:rsidR="007447BE" w:rsidRPr="007447BE"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12:15～13:</w:t>
      </w:r>
      <w:r w:rsidR="008F03EA">
        <w:rPr>
          <w:rFonts w:asciiTheme="majorEastAsia" w:eastAsiaTheme="majorEastAsia" w:hAnsiTheme="majorEastAsia"/>
          <w:sz w:val="24"/>
          <w:szCs w:val="24"/>
        </w:rPr>
        <w:t>00</w:t>
      </w:r>
      <w:r w:rsidRPr="007447BE">
        <w:rPr>
          <w:rFonts w:asciiTheme="majorEastAsia" w:eastAsiaTheme="majorEastAsia" w:hAnsiTheme="majorEastAsia" w:hint="eastAsia"/>
          <w:sz w:val="24"/>
          <w:szCs w:val="24"/>
        </w:rPr>
        <w:t xml:space="preserve">　　昼食：控え室へ移動後、制服に更衣</w:t>
      </w:r>
    </w:p>
    <w:p w:rsidR="007447BE" w:rsidRPr="007447BE" w:rsidRDefault="008F03EA" w:rsidP="00786717">
      <w:pPr>
        <w:spacing w:line="3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447BE" w:rsidRPr="007447BE">
        <w:rPr>
          <w:rFonts w:asciiTheme="majorEastAsia" w:eastAsiaTheme="majorEastAsia" w:hAnsiTheme="majorEastAsia" w:hint="eastAsia"/>
          <w:sz w:val="24"/>
          <w:szCs w:val="24"/>
        </w:rPr>
        <w:t xml:space="preserve">　13:15～　</w:t>
      </w:r>
      <w:r>
        <w:rPr>
          <w:rFonts w:asciiTheme="majorEastAsia" w:eastAsiaTheme="majorEastAsia" w:hAnsiTheme="majorEastAsia" w:hint="eastAsia"/>
          <w:sz w:val="24"/>
          <w:szCs w:val="24"/>
        </w:rPr>
        <w:t xml:space="preserve">　　　 審査</w:t>
      </w:r>
    </w:p>
    <w:p w:rsidR="007447BE" w:rsidRPr="007447BE"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15:00～15:20　　審査員講評（競技会場）</w:t>
      </w:r>
    </w:p>
    <w:p w:rsidR="007447BE" w:rsidRDefault="007447BE" w:rsidP="00786717">
      <w:pPr>
        <w:spacing w:line="320" w:lineRule="exac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15:30～16:00　　全体閉会式（実習棟２階）</w:t>
      </w:r>
    </w:p>
    <w:p w:rsidR="000B1ACE" w:rsidRPr="00786717" w:rsidRDefault="000B1ACE" w:rsidP="00786717">
      <w:pPr>
        <w:spacing w:line="320" w:lineRule="exact"/>
        <w:rPr>
          <w:rFonts w:asciiTheme="majorEastAsia" w:eastAsiaTheme="majorEastAsia" w:hAnsiTheme="majorEastAsia"/>
          <w:sz w:val="24"/>
          <w:szCs w:val="24"/>
        </w:rPr>
      </w:pPr>
    </w:p>
    <w:p w:rsidR="007447BE" w:rsidRPr="007447BE" w:rsidRDefault="007447BE" w:rsidP="007447BE">
      <w:pPr>
        <w:spacing w:line="240" w:lineRule="exact"/>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６　参加者名簿</w:t>
      </w:r>
    </w:p>
    <w:tbl>
      <w:tblPr>
        <w:tblStyle w:val="a6"/>
        <w:tblW w:w="9923" w:type="dxa"/>
        <w:tblInd w:w="-5" w:type="dxa"/>
        <w:tblLook w:val="04A0" w:firstRow="1" w:lastRow="0" w:firstColumn="1" w:lastColumn="0" w:noHBand="0" w:noVBand="1"/>
      </w:tblPr>
      <w:tblGrid>
        <w:gridCol w:w="738"/>
        <w:gridCol w:w="1851"/>
        <w:gridCol w:w="2409"/>
        <w:gridCol w:w="1985"/>
        <w:gridCol w:w="735"/>
        <w:gridCol w:w="2205"/>
      </w:tblGrid>
      <w:tr w:rsidR="007447BE" w:rsidRPr="007447BE" w:rsidTr="00786717">
        <w:trPr>
          <w:trHeight w:val="522"/>
        </w:trPr>
        <w:tc>
          <w:tcPr>
            <w:tcW w:w="738" w:type="dxa"/>
            <w:vAlign w:val="center"/>
          </w:tcPr>
          <w:p w:rsidR="007447BE" w:rsidRPr="007447BE" w:rsidRDefault="007447BE" w:rsidP="007447BE">
            <w:pPr>
              <w:spacing w:line="240" w:lineRule="exact"/>
              <w:jc w:val="center"/>
              <w:rPr>
                <w:rFonts w:asciiTheme="majorEastAsia" w:eastAsiaTheme="majorEastAsia" w:hAnsiTheme="majorEastAsia"/>
                <w:sz w:val="24"/>
                <w:szCs w:val="24"/>
              </w:rPr>
            </w:pPr>
            <w:r w:rsidRPr="007447BE">
              <w:rPr>
                <w:rFonts w:asciiTheme="majorEastAsia" w:eastAsiaTheme="majorEastAsia" w:hAnsiTheme="majorEastAsia" w:hint="eastAsia"/>
                <w:w w:val="50"/>
                <w:sz w:val="24"/>
                <w:szCs w:val="24"/>
              </w:rPr>
              <w:t>ゼッケン</w:t>
            </w:r>
            <w:r w:rsidRPr="007447BE">
              <w:rPr>
                <w:rFonts w:asciiTheme="majorEastAsia" w:eastAsiaTheme="majorEastAsia" w:hAnsiTheme="majorEastAsia" w:hint="eastAsia"/>
                <w:sz w:val="24"/>
                <w:szCs w:val="24"/>
              </w:rPr>
              <w:t>番号</w:t>
            </w:r>
          </w:p>
        </w:tc>
        <w:tc>
          <w:tcPr>
            <w:tcW w:w="1851" w:type="dxa"/>
            <w:vAlign w:val="center"/>
          </w:tcPr>
          <w:p w:rsidR="007447BE" w:rsidRPr="007447BE" w:rsidRDefault="007447BE" w:rsidP="007447BE">
            <w:pPr>
              <w:spacing w:line="240" w:lineRule="exact"/>
              <w:jc w:val="cente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氏　　名</w:t>
            </w:r>
          </w:p>
        </w:tc>
        <w:tc>
          <w:tcPr>
            <w:tcW w:w="2409" w:type="dxa"/>
            <w:vAlign w:val="center"/>
          </w:tcPr>
          <w:p w:rsidR="007447BE" w:rsidRPr="007447BE" w:rsidRDefault="007447BE" w:rsidP="007447BE">
            <w:pPr>
              <w:spacing w:line="240" w:lineRule="exact"/>
              <w:jc w:val="cente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学　校　名</w:t>
            </w:r>
          </w:p>
        </w:tc>
        <w:tc>
          <w:tcPr>
            <w:tcW w:w="1985" w:type="dxa"/>
            <w:vAlign w:val="center"/>
          </w:tcPr>
          <w:p w:rsidR="007447BE" w:rsidRPr="007447BE" w:rsidRDefault="007447BE" w:rsidP="007447BE">
            <w:pPr>
              <w:spacing w:line="240" w:lineRule="exact"/>
              <w:jc w:val="cente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学　科</w:t>
            </w:r>
          </w:p>
        </w:tc>
        <w:tc>
          <w:tcPr>
            <w:tcW w:w="735" w:type="dxa"/>
            <w:vAlign w:val="center"/>
          </w:tcPr>
          <w:p w:rsidR="007447BE" w:rsidRPr="007447BE" w:rsidRDefault="007447BE" w:rsidP="007447BE">
            <w:pPr>
              <w:spacing w:line="240" w:lineRule="exact"/>
              <w:jc w:val="cente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学年</w:t>
            </w:r>
          </w:p>
        </w:tc>
        <w:tc>
          <w:tcPr>
            <w:tcW w:w="2205" w:type="dxa"/>
            <w:vAlign w:val="center"/>
          </w:tcPr>
          <w:p w:rsidR="007447BE" w:rsidRPr="007447BE" w:rsidRDefault="007447BE" w:rsidP="007447BE">
            <w:pPr>
              <w:spacing w:line="240" w:lineRule="exact"/>
              <w:jc w:val="cente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指　導　者</w:t>
            </w:r>
          </w:p>
        </w:tc>
      </w:tr>
      <w:tr w:rsidR="007447BE" w:rsidRPr="007447BE" w:rsidTr="00786717">
        <w:trPr>
          <w:trHeight w:val="747"/>
        </w:trPr>
        <w:tc>
          <w:tcPr>
            <w:tcW w:w="738" w:type="dxa"/>
            <w:vAlign w:val="center"/>
          </w:tcPr>
          <w:p w:rsidR="007447BE" w:rsidRPr="007447BE" w:rsidRDefault="007447BE" w:rsidP="007447BE">
            <w:pPr>
              <w:jc w:val="cente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w:t>
            </w:r>
          </w:p>
        </w:tc>
        <w:tc>
          <w:tcPr>
            <w:tcW w:w="1851" w:type="dxa"/>
            <w:vAlign w:val="center"/>
          </w:tcPr>
          <w:p w:rsidR="007447BE" w:rsidRPr="007447BE" w:rsidRDefault="007447BE" w:rsidP="00F3278A">
            <w:pPr>
              <w:pStyle w:val="a7"/>
              <w:suppressAutoHyphens/>
              <w:kinsoku w:val="0"/>
              <w:autoSpaceDE w:val="0"/>
              <w:autoSpaceDN w:val="0"/>
              <w:jc w:val="center"/>
              <w:rPr>
                <w:rFonts w:asciiTheme="majorEastAsia" w:eastAsiaTheme="majorEastAsia" w:hAnsiTheme="majorEastAsia" w:cs="Times New Roman"/>
                <w:spacing w:val="14"/>
              </w:rPr>
            </w:pPr>
          </w:p>
        </w:tc>
        <w:tc>
          <w:tcPr>
            <w:tcW w:w="2409"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rPr>
              <w:t>熊本工業高等学校</w:t>
            </w:r>
          </w:p>
        </w:tc>
        <w:tc>
          <w:tcPr>
            <w:tcW w:w="198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rPr>
              <w:t>建築科</w:t>
            </w:r>
          </w:p>
        </w:tc>
        <w:tc>
          <w:tcPr>
            <w:tcW w:w="73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p>
        </w:tc>
        <w:tc>
          <w:tcPr>
            <w:tcW w:w="220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p>
        </w:tc>
      </w:tr>
      <w:tr w:rsidR="007447BE" w:rsidRPr="007447BE" w:rsidTr="00786717">
        <w:trPr>
          <w:trHeight w:val="747"/>
        </w:trPr>
        <w:tc>
          <w:tcPr>
            <w:tcW w:w="738" w:type="dxa"/>
            <w:vAlign w:val="center"/>
          </w:tcPr>
          <w:p w:rsidR="007447BE" w:rsidRPr="007447BE" w:rsidRDefault="007447BE" w:rsidP="007447BE">
            <w:pPr>
              <w:jc w:val="cente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２</w:t>
            </w:r>
          </w:p>
        </w:tc>
        <w:tc>
          <w:tcPr>
            <w:tcW w:w="1851" w:type="dxa"/>
            <w:vAlign w:val="center"/>
          </w:tcPr>
          <w:p w:rsidR="007447BE" w:rsidRPr="007447BE" w:rsidRDefault="007447BE" w:rsidP="00F3278A">
            <w:pPr>
              <w:pStyle w:val="a7"/>
              <w:suppressAutoHyphens/>
              <w:kinsoku w:val="0"/>
              <w:autoSpaceDE w:val="0"/>
              <w:autoSpaceDN w:val="0"/>
              <w:jc w:val="center"/>
              <w:rPr>
                <w:rFonts w:asciiTheme="majorEastAsia" w:eastAsiaTheme="majorEastAsia" w:hAnsiTheme="majorEastAsia" w:cs="Times New Roman"/>
                <w:spacing w:val="14"/>
              </w:rPr>
            </w:pPr>
          </w:p>
        </w:tc>
        <w:tc>
          <w:tcPr>
            <w:tcW w:w="2409"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rPr>
              <w:t>小川工業高等学校</w:t>
            </w:r>
          </w:p>
        </w:tc>
        <w:tc>
          <w:tcPr>
            <w:tcW w:w="198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rPr>
              <w:t>建築科</w:t>
            </w:r>
          </w:p>
        </w:tc>
        <w:tc>
          <w:tcPr>
            <w:tcW w:w="73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rPr>
            </w:pPr>
          </w:p>
        </w:tc>
        <w:tc>
          <w:tcPr>
            <w:tcW w:w="2205" w:type="dxa"/>
            <w:vAlign w:val="center"/>
          </w:tcPr>
          <w:p w:rsidR="007447BE" w:rsidRPr="007447BE" w:rsidRDefault="007447BE" w:rsidP="00F3278A">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cs="Times New Roman" w:hint="eastAsia"/>
                <w:spacing w:val="14"/>
              </w:rPr>
              <w:t xml:space="preserve"> </w:t>
            </w:r>
          </w:p>
        </w:tc>
      </w:tr>
      <w:tr w:rsidR="007447BE" w:rsidRPr="007447BE" w:rsidTr="00786717">
        <w:trPr>
          <w:trHeight w:val="747"/>
        </w:trPr>
        <w:tc>
          <w:tcPr>
            <w:tcW w:w="738" w:type="dxa"/>
            <w:vAlign w:val="center"/>
          </w:tcPr>
          <w:p w:rsidR="007447BE" w:rsidRPr="007447BE" w:rsidRDefault="007447BE" w:rsidP="007447BE">
            <w:pPr>
              <w:jc w:val="cente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３</w:t>
            </w:r>
          </w:p>
        </w:tc>
        <w:tc>
          <w:tcPr>
            <w:tcW w:w="1851" w:type="dxa"/>
            <w:vAlign w:val="center"/>
          </w:tcPr>
          <w:p w:rsidR="007447BE" w:rsidRPr="007447BE" w:rsidRDefault="007447BE" w:rsidP="00F3278A">
            <w:pPr>
              <w:pStyle w:val="a7"/>
              <w:suppressAutoHyphens/>
              <w:kinsoku w:val="0"/>
              <w:autoSpaceDE w:val="0"/>
              <w:autoSpaceDN w:val="0"/>
              <w:ind w:firstLineChars="50" w:firstLine="134"/>
              <w:jc w:val="center"/>
              <w:rPr>
                <w:rFonts w:asciiTheme="majorEastAsia" w:eastAsiaTheme="majorEastAsia" w:hAnsiTheme="majorEastAsia" w:cs="Times New Roman"/>
                <w:spacing w:val="14"/>
              </w:rPr>
            </w:pPr>
          </w:p>
        </w:tc>
        <w:tc>
          <w:tcPr>
            <w:tcW w:w="2409"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rPr>
              <w:t>水俣高等学校</w:t>
            </w:r>
          </w:p>
        </w:tc>
        <w:tc>
          <w:tcPr>
            <w:tcW w:w="198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spacing w:val="-16"/>
                <w:w w:val="90"/>
                <w:szCs w:val="20"/>
              </w:rPr>
              <w:t>電気建築シ</w:t>
            </w:r>
            <w:r w:rsidRPr="007447BE">
              <w:rPr>
                <w:rFonts w:asciiTheme="majorEastAsia" w:eastAsiaTheme="majorEastAsia" w:hAnsiTheme="majorEastAsia" w:hint="eastAsia"/>
                <w:spacing w:val="-6"/>
                <w:w w:val="90"/>
                <w:szCs w:val="20"/>
              </w:rPr>
              <w:t>ス</w:t>
            </w:r>
            <w:r w:rsidRPr="007447BE">
              <w:rPr>
                <w:rFonts w:asciiTheme="majorEastAsia" w:eastAsiaTheme="majorEastAsia" w:hAnsiTheme="majorEastAsia" w:hint="eastAsia"/>
                <w:spacing w:val="-12"/>
                <w:w w:val="90"/>
                <w:szCs w:val="20"/>
              </w:rPr>
              <w:t>テム</w:t>
            </w:r>
            <w:r w:rsidRPr="007447BE">
              <w:rPr>
                <w:rFonts w:asciiTheme="majorEastAsia" w:eastAsiaTheme="majorEastAsia" w:hAnsiTheme="majorEastAsia" w:hint="eastAsia"/>
                <w:spacing w:val="-2"/>
                <w:w w:val="90"/>
                <w:szCs w:val="20"/>
              </w:rPr>
              <w:t>科</w:t>
            </w:r>
          </w:p>
        </w:tc>
        <w:tc>
          <w:tcPr>
            <w:tcW w:w="73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p>
        </w:tc>
        <w:tc>
          <w:tcPr>
            <w:tcW w:w="220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p>
        </w:tc>
      </w:tr>
      <w:tr w:rsidR="007447BE" w:rsidRPr="007447BE" w:rsidTr="00786717">
        <w:trPr>
          <w:trHeight w:val="747"/>
        </w:trPr>
        <w:tc>
          <w:tcPr>
            <w:tcW w:w="738" w:type="dxa"/>
            <w:vAlign w:val="center"/>
          </w:tcPr>
          <w:p w:rsidR="007447BE" w:rsidRPr="007447BE" w:rsidRDefault="007447BE" w:rsidP="007447BE">
            <w:pPr>
              <w:jc w:val="cente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４</w:t>
            </w:r>
          </w:p>
        </w:tc>
        <w:tc>
          <w:tcPr>
            <w:tcW w:w="1851" w:type="dxa"/>
            <w:vAlign w:val="center"/>
          </w:tcPr>
          <w:p w:rsidR="007447BE" w:rsidRPr="007447BE" w:rsidRDefault="007447BE" w:rsidP="00F3278A">
            <w:pPr>
              <w:pStyle w:val="a7"/>
              <w:suppressAutoHyphens/>
              <w:kinsoku w:val="0"/>
              <w:autoSpaceDE w:val="0"/>
              <w:autoSpaceDN w:val="0"/>
              <w:jc w:val="center"/>
              <w:rPr>
                <w:rFonts w:asciiTheme="majorEastAsia" w:eastAsiaTheme="majorEastAsia" w:hAnsiTheme="majorEastAsia" w:cs="Times New Roman"/>
                <w:spacing w:val="14"/>
              </w:rPr>
            </w:pPr>
          </w:p>
        </w:tc>
        <w:tc>
          <w:tcPr>
            <w:tcW w:w="2409"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rPr>
              <w:t>球磨工業高等学校</w:t>
            </w:r>
          </w:p>
        </w:tc>
        <w:tc>
          <w:tcPr>
            <w:tcW w:w="198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rPr>
              <w:t>建築科</w:t>
            </w:r>
          </w:p>
        </w:tc>
        <w:tc>
          <w:tcPr>
            <w:tcW w:w="73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p>
        </w:tc>
        <w:tc>
          <w:tcPr>
            <w:tcW w:w="220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p>
        </w:tc>
      </w:tr>
      <w:tr w:rsidR="007447BE" w:rsidRPr="007447BE" w:rsidTr="00786717">
        <w:trPr>
          <w:trHeight w:val="747"/>
        </w:trPr>
        <w:tc>
          <w:tcPr>
            <w:tcW w:w="738" w:type="dxa"/>
            <w:vAlign w:val="center"/>
          </w:tcPr>
          <w:p w:rsidR="007447BE" w:rsidRPr="007447BE" w:rsidRDefault="007447BE" w:rsidP="007447BE">
            <w:pPr>
              <w:jc w:val="cente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５</w:t>
            </w:r>
          </w:p>
        </w:tc>
        <w:tc>
          <w:tcPr>
            <w:tcW w:w="1851" w:type="dxa"/>
            <w:vAlign w:val="center"/>
          </w:tcPr>
          <w:p w:rsidR="007447BE" w:rsidRPr="007447BE" w:rsidRDefault="007447BE" w:rsidP="00F3278A">
            <w:pPr>
              <w:pStyle w:val="a7"/>
              <w:suppressAutoHyphens/>
              <w:kinsoku w:val="0"/>
              <w:autoSpaceDE w:val="0"/>
              <w:autoSpaceDN w:val="0"/>
              <w:jc w:val="center"/>
              <w:rPr>
                <w:rFonts w:asciiTheme="majorEastAsia" w:eastAsiaTheme="majorEastAsia" w:hAnsiTheme="majorEastAsia" w:cs="Times New Roman"/>
                <w:spacing w:val="14"/>
              </w:rPr>
            </w:pPr>
          </w:p>
        </w:tc>
        <w:tc>
          <w:tcPr>
            <w:tcW w:w="2409"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rPr>
              <w:t>開新高等学校</w:t>
            </w:r>
          </w:p>
        </w:tc>
        <w:tc>
          <w:tcPr>
            <w:tcW w:w="198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r w:rsidRPr="007447BE">
              <w:rPr>
                <w:rFonts w:asciiTheme="majorEastAsia" w:eastAsiaTheme="majorEastAsia" w:hAnsiTheme="majorEastAsia" w:hint="eastAsia"/>
              </w:rPr>
              <w:t>土木建築科</w:t>
            </w:r>
          </w:p>
        </w:tc>
        <w:tc>
          <w:tcPr>
            <w:tcW w:w="73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p>
        </w:tc>
        <w:tc>
          <w:tcPr>
            <w:tcW w:w="2205" w:type="dxa"/>
            <w:vAlign w:val="center"/>
          </w:tcPr>
          <w:p w:rsidR="007447BE" w:rsidRPr="007447BE" w:rsidRDefault="007447BE" w:rsidP="007447BE">
            <w:pPr>
              <w:pStyle w:val="a7"/>
              <w:suppressAutoHyphens/>
              <w:kinsoku w:val="0"/>
              <w:autoSpaceDE w:val="0"/>
              <w:autoSpaceDN w:val="0"/>
              <w:jc w:val="center"/>
              <w:rPr>
                <w:rFonts w:asciiTheme="majorEastAsia" w:eastAsiaTheme="majorEastAsia" w:hAnsiTheme="majorEastAsia" w:cs="Times New Roman"/>
                <w:spacing w:val="14"/>
              </w:rPr>
            </w:pPr>
          </w:p>
        </w:tc>
      </w:tr>
    </w:tbl>
    <w:p w:rsidR="00343E08" w:rsidRPr="007447BE" w:rsidRDefault="007914D8" w:rsidP="007914D8">
      <w:pPr>
        <w:autoSpaceDE w:val="0"/>
        <w:autoSpaceDN w:val="0"/>
        <w:adjustRightInd w:val="0"/>
        <w:jc w:val="left"/>
        <w:rPr>
          <w:rFonts w:asciiTheme="majorEastAsia" w:eastAsiaTheme="majorEastAsia" w:hAnsiTheme="majorEastAsia" w:cs="游明朝"/>
          <w:color w:val="000000"/>
          <w:kern w:val="0"/>
          <w:sz w:val="20"/>
          <w:szCs w:val="20"/>
        </w:rPr>
      </w:pPr>
      <w:r w:rsidRPr="007447BE">
        <w:rPr>
          <w:rFonts w:asciiTheme="majorEastAsia" w:eastAsiaTheme="majorEastAsia" w:hAnsiTheme="majorEastAsia" w:cs="游明朝" w:hint="eastAsia"/>
          <w:b/>
          <w:color w:val="000000"/>
          <w:kern w:val="0"/>
          <w:sz w:val="30"/>
          <w:szCs w:val="30"/>
        </w:rPr>
        <w:lastRenderedPageBreak/>
        <w:t>木材加工部門［概要］</w:t>
      </w:r>
      <w:r w:rsidR="0057082D" w:rsidRPr="007447BE">
        <w:rPr>
          <w:rFonts w:asciiTheme="majorEastAsia" w:eastAsiaTheme="majorEastAsia" w:hAnsiTheme="majorEastAsia" w:cs="游明朝" w:hint="eastAsia"/>
          <w:color w:val="000000"/>
          <w:kern w:val="0"/>
          <w:sz w:val="28"/>
          <w:szCs w:val="28"/>
        </w:rPr>
        <w:t xml:space="preserve">　　　　　　　　　</w:t>
      </w:r>
      <w:r w:rsidRPr="007447BE">
        <w:rPr>
          <w:rFonts w:asciiTheme="majorEastAsia" w:eastAsiaTheme="majorEastAsia" w:hAnsiTheme="majorEastAsia" w:cs="游明朝" w:hint="eastAsia"/>
          <w:color w:val="000000"/>
          <w:kern w:val="0"/>
          <w:sz w:val="28"/>
          <w:szCs w:val="28"/>
        </w:rPr>
        <w:t xml:space="preserve">　　　　　　　　</w:t>
      </w:r>
      <w:r w:rsidR="000A3C2F" w:rsidRPr="007447BE">
        <w:rPr>
          <w:rFonts w:asciiTheme="majorEastAsia" w:eastAsiaTheme="majorEastAsia" w:hAnsiTheme="majorEastAsia" w:cs="游明朝" w:hint="eastAsia"/>
          <w:color w:val="000000"/>
          <w:kern w:val="0"/>
          <w:sz w:val="20"/>
          <w:szCs w:val="20"/>
        </w:rPr>
        <w:t>2019.5.7（火）現在</w:t>
      </w:r>
    </w:p>
    <w:p w:rsidR="00EA386F" w:rsidRPr="007447BE" w:rsidRDefault="0057082D" w:rsidP="00C21AAE">
      <w:pPr>
        <w:autoSpaceDE w:val="0"/>
        <w:autoSpaceDN w:val="0"/>
        <w:adjustRightInd w:val="0"/>
        <w:jc w:val="left"/>
        <w:rPr>
          <w:rFonts w:asciiTheme="majorEastAsia" w:eastAsiaTheme="majorEastAsia" w:hAnsiTheme="majorEastAsia" w:cs="游明朝"/>
          <w:b/>
          <w:color w:val="000000"/>
          <w:kern w:val="0"/>
          <w:sz w:val="24"/>
          <w:szCs w:val="24"/>
        </w:rPr>
      </w:pPr>
      <w:r w:rsidRPr="007447BE">
        <w:rPr>
          <w:rFonts w:asciiTheme="majorEastAsia" w:eastAsiaTheme="majorEastAsia" w:hAnsiTheme="majorEastAsia" w:cs="游明朝" w:hint="eastAsia"/>
          <w:b/>
          <w:color w:val="000000"/>
          <w:kern w:val="0"/>
          <w:sz w:val="24"/>
          <w:szCs w:val="24"/>
        </w:rPr>
        <w:t>１</w:t>
      </w:r>
      <w:r w:rsidR="00F03663" w:rsidRPr="007447BE">
        <w:rPr>
          <w:rFonts w:asciiTheme="majorEastAsia" w:eastAsiaTheme="majorEastAsia" w:hAnsiTheme="majorEastAsia" w:cs="游明朝" w:hint="eastAsia"/>
          <w:b/>
          <w:color w:val="000000"/>
          <w:kern w:val="0"/>
          <w:sz w:val="24"/>
          <w:szCs w:val="24"/>
        </w:rPr>
        <w:t xml:space="preserve">　</w:t>
      </w:r>
      <w:r w:rsidR="00EA386F" w:rsidRPr="007447BE">
        <w:rPr>
          <w:rFonts w:asciiTheme="majorEastAsia" w:eastAsiaTheme="majorEastAsia" w:hAnsiTheme="majorEastAsia" w:cs="游明朝" w:hint="eastAsia"/>
          <w:b/>
          <w:color w:val="000000"/>
          <w:kern w:val="0"/>
          <w:sz w:val="24"/>
          <w:szCs w:val="24"/>
        </w:rPr>
        <w:t>課題</w:t>
      </w:r>
    </w:p>
    <w:p w:rsidR="00EA386F" w:rsidRPr="007447BE" w:rsidRDefault="00EA386F" w:rsidP="00392426">
      <w:pPr>
        <w:autoSpaceDE w:val="0"/>
        <w:autoSpaceDN w:val="0"/>
        <w:adjustRightInd w:val="0"/>
        <w:ind w:leftChars="100" w:left="210" w:firstLineChars="100" w:firstLine="24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配布され</w:t>
      </w:r>
      <w:r w:rsidR="000A3C2F" w:rsidRPr="007447BE">
        <w:rPr>
          <w:rFonts w:asciiTheme="majorEastAsia" w:eastAsiaTheme="majorEastAsia" w:hAnsiTheme="majorEastAsia" w:cs="游明朝" w:hint="eastAsia"/>
          <w:color w:val="000000"/>
          <w:kern w:val="0"/>
          <w:sz w:val="24"/>
          <w:szCs w:val="24"/>
        </w:rPr>
        <w:t>た材料で、仕様および課題図に従って原寸図を作成し、木造り</w:t>
      </w:r>
      <w:r w:rsidRPr="007447BE">
        <w:rPr>
          <w:rFonts w:asciiTheme="majorEastAsia" w:eastAsiaTheme="majorEastAsia" w:hAnsiTheme="majorEastAsia" w:cs="游明朝" w:hint="eastAsia"/>
          <w:color w:val="000000"/>
          <w:kern w:val="0"/>
          <w:sz w:val="24"/>
          <w:szCs w:val="24"/>
        </w:rPr>
        <w:t>、墨付け、加工、組み立てを行う。</w:t>
      </w:r>
    </w:p>
    <w:p w:rsidR="00343E08" w:rsidRPr="007447BE" w:rsidRDefault="00343E08" w:rsidP="00392426">
      <w:pPr>
        <w:autoSpaceDE w:val="0"/>
        <w:autoSpaceDN w:val="0"/>
        <w:adjustRightInd w:val="0"/>
        <w:ind w:leftChars="100" w:left="210" w:firstLineChars="100" w:firstLine="240"/>
        <w:jc w:val="left"/>
        <w:rPr>
          <w:rFonts w:asciiTheme="majorEastAsia" w:eastAsiaTheme="majorEastAsia" w:hAnsiTheme="majorEastAsia" w:cs="游明朝"/>
          <w:color w:val="000000"/>
          <w:kern w:val="0"/>
          <w:sz w:val="24"/>
          <w:szCs w:val="24"/>
        </w:rPr>
      </w:pPr>
    </w:p>
    <w:p w:rsidR="00EA386F" w:rsidRPr="007447BE" w:rsidRDefault="0057082D" w:rsidP="00C21AAE">
      <w:pPr>
        <w:autoSpaceDE w:val="0"/>
        <w:autoSpaceDN w:val="0"/>
        <w:adjustRightInd w:val="0"/>
        <w:jc w:val="left"/>
        <w:rPr>
          <w:rFonts w:asciiTheme="majorEastAsia" w:eastAsiaTheme="majorEastAsia" w:hAnsiTheme="majorEastAsia" w:cs="游明朝"/>
          <w:b/>
          <w:color w:val="000000"/>
          <w:kern w:val="0"/>
          <w:sz w:val="24"/>
          <w:szCs w:val="24"/>
        </w:rPr>
      </w:pPr>
      <w:r w:rsidRPr="007447BE">
        <w:rPr>
          <w:rFonts w:asciiTheme="majorEastAsia" w:eastAsiaTheme="majorEastAsia" w:hAnsiTheme="majorEastAsia" w:cs="游明朝" w:hint="eastAsia"/>
          <w:b/>
          <w:color w:val="000000"/>
          <w:kern w:val="0"/>
          <w:sz w:val="24"/>
          <w:szCs w:val="24"/>
        </w:rPr>
        <w:t>２</w:t>
      </w:r>
      <w:r w:rsidR="00F03663" w:rsidRPr="007447BE">
        <w:rPr>
          <w:rFonts w:asciiTheme="majorEastAsia" w:eastAsiaTheme="majorEastAsia" w:hAnsiTheme="majorEastAsia" w:cs="游明朝" w:hint="eastAsia"/>
          <w:b/>
          <w:color w:val="000000"/>
          <w:kern w:val="0"/>
          <w:sz w:val="24"/>
          <w:szCs w:val="24"/>
        </w:rPr>
        <w:t xml:space="preserve">　</w:t>
      </w:r>
      <w:r w:rsidR="00EA386F" w:rsidRPr="007447BE">
        <w:rPr>
          <w:rFonts w:asciiTheme="majorEastAsia" w:eastAsiaTheme="majorEastAsia" w:hAnsiTheme="majorEastAsia" w:cs="游明朝" w:hint="eastAsia"/>
          <w:b/>
          <w:color w:val="000000"/>
          <w:kern w:val="0"/>
          <w:sz w:val="24"/>
          <w:szCs w:val="24"/>
        </w:rPr>
        <w:t>競技時間</w:t>
      </w:r>
    </w:p>
    <w:p w:rsidR="00EA386F" w:rsidRPr="007447BE" w:rsidRDefault="00EA386F" w:rsidP="00392426">
      <w:pPr>
        <w:autoSpaceDE w:val="0"/>
        <w:autoSpaceDN w:val="0"/>
        <w:adjustRightInd w:val="0"/>
        <w:ind w:firstLineChars="200" w:firstLine="48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原寸図（</w:t>
      </w:r>
      <w:r w:rsidR="0057082D" w:rsidRPr="007447BE">
        <w:rPr>
          <w:rFonts w:asciiTheme="majorEastAsia" w:eastAsiaTheme="majorEastAsia" w:hAnsiTheme="majorEastAsia" w:cs="游明朝" w:hint="eastAsia"/>
          <w:color w:val="000000"/>
          <w:kern w:val="0"/>
          <w:sz w:val="24"/>
          <w:szCs w:val="24"/>
        </w:rPr>
        <w:t>４５</w:t>
      </w:r>
      <w:r w:rsidRPr="007447BE">
        <w:rPr>
          <w:rFonts w:asciiTheme="majorEastAsia" w:eastAsiaTheme="majorEastAsia" w:hAnsiTheme="majorEastAsia" w:cs="游明朝" w:hint="eastAsia"/>
          <w:color w:val="000000"/>
          <w:kern w:val="0"/>
          <w:sz w:val="24"/>
          <w:szCs w:val="24"/>
        </w:rPr>
        <w:t>分：</w:t>
      </w:r>
      <w:r w:rsidR="0057082D" w:rsidRPr="007447BE">
        <w:rPr>
          <w:rFonts w:asciiTheme="majorEastAsia" w:eastAsiaTheme="majorEastAsia" w:hAnsiTheme="majorEastAsia" w:cs="游明朝" w:hint="eastAsia"/>
          <w:color w:val="000000"/>
          <w:kern w:val="0"/>
          <w:sz w:val="24"/>
          <w:szCs w:val="24"/>
        </w:rPr>
        <w:t>１</w:t>
      </w:r>
      <w:r w:rsidR="000A3C2F" w:rsidRPr="007447BE">
        <w:rPr>
          <w:rFonts w:asciiTheme="majorEastAsia" w:eastAsiaTheme="majorEastAsia" w:hAnsiTheme="majorEastAsia" w:cs="游明朝" w:hint="eastAsia"/>
          <w:color w:val="000000"/>
          <w:kern w:val="0"/>
          <w:sz w:val="24"/>
          <w:szCs w:val="24"/>
        </w:rPr>
        <w:t>日目）。木造り</w:t>
      </w:r>
      <w:r w:rsidRPr="007447BE">
        <w:rPr>
          <w:rFonts w:asciiTheme="majorEastAsia" w:eastAsiaTheme="majorEastAsia" w:hAnsiTheme="majorEastAsia" w:cs="游明朝" w:hint="eastAsia"/>
          <w:color w:val="000000"/>
          <w:kern w:val="0"/>
          <w:sz w:val="24"/>
          <w:szCs w:val="24"/>
        </w:rPr>
        <w:t>、墨付け、加工、組み立て（</w:t>
      </w:r>
      <w:r w:rsidR="0057082D" w:rsidRPr="007447BE">
        <w:rPr>
          <w:rFonts w:asciiTheme="majorEastAsia" w:eastAsiaTheme="majorEastAsia" w:hAnsiTheme="majorEastAsia" w:cs="游明朝" w:hint="eastAsia"/>
          <w:color w:val="000000"/>
          <w:kern w:val="0"/>
          <w:sz w:val="24"/>
          <w:szCs w:val="24"/>
        </w:rPr>
        <w:t>３</w:t>
      </w:r>
      <w:r w:rsidRPr="007447BE">
        <w:rPr>
          <w:rFonts w:asciiTheme="majorEastAsia" w:eastAsiaTheme="majorEastAsia" w:hAnsiTheme="majorEastAsia" w:cs="游明朝" w:hint="eastAsia"/>
          <w:color w:val="000000"/>
          <w:kern w:val="0"/>
          <w:sz w:val="24"/>
          <w:szCs w:val="24"/>
        </w:rPr>
        <w:t>時間：</w:t>
      </w:r>
      <w:r w:rsidR="0057082D" w:rsidRPr="007447BE">
        <w:rPr>
          <w:rFonts w:asciiTheme="majorEastAsia" w:eastAsiaTheme="majorEastAsia" w:hAnsiTheme="majorEastAsia" w:cs="游明朝" w:hint="eastAsia"/>
          <w:color w:val="000000"/>
          <w:kern w:val="0"/>
          <w:sz w:val="24"/>
          <w:szCs w:val="24"/>
        </w:rPr>
        <w:t>２</w:t>
      </w:r>
      <w:r w:rsidRPr="007447BE">
        <w:rPr>
          <w:rFonts w:asciiTheme="majorEastAsia" w:eastAsiaTheme="majorEastAsia" w:hAnsiTheme="majorEastAsia" w:cs="游明朝" w:hint="eastAsia"/>
          <w:color w:val="000000"/>
          <w:kern w:val="0"/>
          <w:sz w:val="24"/>
          <w:szCs w:val="24"/>
        </w:rPr>
        <w:t>日目）</w:t>
      </w:r>
    </w:p>
    <w:p w:rsidR="00343E08" w:rsidRPr="007447BE" w:rsidRDefault="00343E08" w:rsidP="00392426">
      <w:pPr>
        <w:autoSpaceDE w:val="0"/>
        <w:autoSpaceDN w:val="0"/>
        <w:adjustRightInd w:val="0"/>
        <w:ind w:firstLineChars="200" w:firstLine="480"/>
        <w:jc w:val="left"/>
        <w:rPr>
          <w:rFonts w:asciiTheme="majorEastAsia" w:eastAsiaTheme="majorEastAsia" w:hAnsiTheme="majorEastAsia" w:cs="游明朝"/>
          <w:color w:val="000000"/>
          <w:kern w:val="0"/>
          <w:sz w:val="24"/>
          <w:szCs w:val="24"/>
        </w:rPr>
      </w:pPr>
    </w:p>
    <w:p w:rsidR="00EA386F" w:rsidRPr="007447BE" w:rsidRDefault="0057082D" w:rsidP="00C21AAE">
      <w:pPr>
        <w:autoSpaceDE w:val="0"/>
        <w:autoSpaceDN w:val="0"/>
        <w:adjustRightInd w:val="0"/>
        <w:jc w:val="left"/>
        <w:rPr>
          <w:rFonts w:asciiTheme="majorEastAsia" w:eastAsiaTheme="majorEastAsia" w:hAnsiTheme="majorEastAsia" w:cs="游明朝"/>
          <w:b/>
          <w:color w:val="000000"/>
          <w:kern w:val="0"/>
          <w:sz w:val="24"/>
          <w:szCs w:val="24"/>
        </w:rPr>
      </w:pPr>
      <w:r w:rsidRPr="007447BE">
        <w:rPr>
          <w:rFonts w:asciiTheme="majorEastAsia" w:eastAsiaTheme="majorEastAsia" w:hAnsiTheme="majorEastAsia" w:cs="游明朝" w:hint="eastAsia"/>
          <w:b/>
          <w:color w:val="000000"/>
          <w:kern w:val="0"/>
          <w:sz w:val="24"/>
          <w:szCs w:val="24"/>
        </w:rPr>
        <w:t>３</w:t>
      </w:r>
      <w:r w:rsidR="00F03663" w:rsidRPr="007447BE">
        <w:rPr>
          <w:rFonts w:asciiTheme="majorEastAsia" w:eastAsiaTheme="majorEastAsia" w:hAnsiTheme="majorEastAsia" w:cs="游明朝" w:hint="eastAsia"/>
          <w:b/>
          <w:color w:val="000000"/>
          <w:kern w:val="0"/>
          <w:sz w:val="24"/>
          <w:szCs w:val="24"/>
        </w:rPr>
        <w:t xml:space="preserve">　</w:t>
      </w:r>
      <w:r w:rsidR="00EA386F" w:rsidRPr="007447BE">
        <w:rPr>
          <w:rFonts w:asciiTheme="majorEastAsia" w:eastAsiaTheme="majorEastAsia" w:hAnsiTheme="majorEastAsia" w:cs="游明朝" w:hint="eastAsia"/>
          <w:b/>
          <w:color w:val="000000"/>
          <w:kern w:val="0"/>
          <w:sz w:val="24"/>
          <w:szCs w:val="24"/>
        </w:rPr>
        <w:t>配布材料</w:t>
      </w:r>
    </w:p>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w:t>
      </w:r>
      <w:r w:rsidR="0057082D" w:rsidRPr="007447BE">
        <w:rPr>
          <w:rFonts w:asciiTheme="majorEastAsia" w:eastAsiaTheme="majorEastAsia" w:hAnsiTheme="majorEastAsia" w:cs="游明朝" w:hint="eastAsia"/>
          <w:color w:val="000000"/>
          <w:kern w:val="0"/>
          <w:sz w:val="24"/>
          <w:szCs w:val="24"/>
        </w:rPr>
        <w:t>１</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 xml:space="preserve"> </w:t>
      </w:r>
      <w:r w:rsidR="000A3C2F" w:rsidRPr="007447BE">
        <w:rPr>
          <w:rFonts w:asciiTheme="majorEastAsia" w:eastAsiaTheme="majorEastAsia" w:hAnsiTheme="majorEastAsia" w:cs="游明朝" w:hint="eastAsia"/>
          <w:color w:val="000000"/>
          <w:kern w:val="0"/>
          <w:sz w:val="24"/>
          <w:szCs w:val="24"/>
        </w:rPr>
        <w:t>配布材料は、「スギ</w:t>
      </w:r>
      <w:r w:rsidRPr="007447BE">
        <w:rPr>
          <w:rFonts w:asciiTheme="majorEastAsia" w:eastAsiaTheme="majorEastAsia" w:hAnsiTheme="majorEastAsia" w:cs="游明朝" w:hint="eastAsia"/>
          <w:color w:val="000000"/>
          <w:kern w:val="0"/>
          <w:sz w:val="24"/>
          <w:szCs w:val="24"/>
        </w:rPr>
        <w:t>小節程度」の芯去り材を予定。</w:t>
      </w:r>
    </w:p>
    <w:p w:rsidR="00343E08"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w:t>
      </w:r>
      <w:r w:rsidR="0057082D" w:rsidRPr="007447BE">
        <w:rPr>
          <w:rFonts w:asciiTheme="majorEastAsia" w:eastAsiaTheme="majorEastAsia" w:hAnsiTheme="majorEastAsia" w:cs="游明朝" w:hint="eastAsia"/>
          <w:color w:val="000000"/>
          <w:kern w:val="0"/>
          <w:sz w:val="24"/>
          <w:szCs w:val="24"/>
        </w:rPr>
        <w:t>２</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 xml:space="preserve"> </w:t>
      </w:r>
      <w:r w:rsidRPr="007447BE">
        <w:rPr>
          <w:rFonts w:asciiTheme="majorEastAsia" w:eastAsiaTheme="majorEastAsia" w:hAnsiTheme="majorEastAsia" w:cs="游明朝" w:hint="eastAsia"/>
          <w:color w:val="000000"/>
          <w:kern w:val="0"/>
          <w:sz w:val="24"/>
          <w:szCs w:val="24"/>
        </w:rPr>
        <w:t>表面は</w:t>
      </w:r>
      <w:r w:rsidR="0052267F" w:rsidRPr="007447BE">
        <w:rPr>
          <w:rFonts w:asciiTheme="majorEastAsia" w:eastAsiaTheme="majorEastAsia" w:hAnsiTheme="majorEastAsia" w:cs="游明朝" w:hint="eastAsia"/>
          <w:color w:val="000000"/>
          <w:kern w:val="0"/>
          <w:sz w:val="24"/>
          <w:szCs w:val="24"/>
        </w:rPr>
        <w:t>、４面自動カンナ盤</w:t>
      </w:r>
      <w:r w:rsidRPr="007447BE">
        <w:rPr>
          <w:rFonts w:asciiTheme="majorEastAsia" w:eastAsiaTheme="majorEastAsia" w:hAnsiTheme="majorEastAsia" w:cs="游明朝" w:hint="eastAsia"/>
          <w:color w:val="000000"/>
          <w:kern w:val="0"/>
          <w:sz w:val="24"/>
          <w:szCs w:val="24"/>
        </w:rPr>
        <w:t>仕上げとする。</w:t>
      </w:r>
    </w:p>
    <w:tbl>
      <w:tblPr>
        <w:tblW w:w="0" w:type="auto"/>
        <w:tblInd w:w="284" w:type="dxa"/>
        <w:tblBorders>
          <w:top w:val="nil"/>
          <w:left w:val="nil"/>
          <w:bottom w:val="nil"/>
          <w:right w:val="nil"/>
        </w:tblBorders>
        <w:tblLayout w:type="fixed"/>
        <w:tblLook w:val="0000" w:firstRow="0" w:lastRow="0" w:firstColumn="0" w:lastColumn="0" w:noHBand="0" w:noVBand="0"/>
      </w:tblPr>
      <w:tblGrid>
        <w:gridCol w:w="1843"/>
        <w:gridCol w:w="3260"/>
        <w:gridCol w:w="992"/>
        <w:gridCol w:w="1985"/>
      </w:tblGrid>
      <w:tr w:rsidR="009B41EF" w:rsidRPr="007447BE" w:rsidTr="0052267F">
        <w:trPr>
          <w:trHeight w:val="105"/>
        </w:trPr>
        <w:tc>
          <w:tcPr>
            <w:tcW w:w="1843" w:type="dxa"/>
            <w:tcBorders>
              <w:top w:val="single" w:sz="6" w:space="0" w:color="auto"/>
              <w:left w:val="single" w:sz="6" w:space="0" w:color="auto"/>
              <w:bottom w:val="double" w:sz="4" w:space="0" w:color="auto"/>
              <w:right w:val="single" w:sz="4" w:space="0" w:color="auto"/>
            </w:tcBorders>
          </w:tcPr>
          <w:p w:rsidR="00EA386F" w:rsidRPr="007447BE" w:rsidRDefault="00EA386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部材名</w:t>
            </w:r>
          </w:p>
        </w:tc>
        <w:tc>
          <w:tcPr>
            <w:tcW w:w="3260" w:type="dxa"/>
            <w:tcBorders>
              <w:top w:val="single" w:sz="6" w:space="0" w:color="auto"/>
              <w:left w:val="single" w:sz="4" w:space="0" w:color="auto"/>
              <w:bottom w:val="double" w:sz="4" w:space="0" w:color="auto"/>
              <w:right w:val="single" w:sz="4" w:space="0" w:color="auto"/>
            </w:tcBorders>
          </w:tcPr>
          <w:p w:rsidR="00EA386F" w:rsidRPr="007447BE" w:rsidRDefault="00EA386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寸法又は規格（㎜）</w:t>
            </w:r>
          </w:p>
        </w:tc>
        <w:tc>
          <w:tcPr>
            <w:tcW w:w="992" w:type="dxa"/>
            <w:tcBorders>
              <w:top w:val="single" w:sz="6" w:space="0" w:color="auto"/>
              <w:left w:val="single" w:sz="4" w:space="0" w:color="auto"/>
              <w:bottom w:val="double" w:sz="4" w:space="0" w:color="auto"/>
              <w:right w:val="single" w:sz="4" w:space="0" w:color="auto"/>
            </w:tcBorders>
          </w:tcPr>
          <w:p w:rsidR="00EA386F" w:rsidRPr="007447BE" w:rsidRDefault="00EA386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数量</w:t>
            </w:r>
          </w:p>
        </w:tc>
        <w:tc>
          <w:tcPr>
            <w:tcW w:w="1985" w:type="dxa"/>
            <w:tcBorders>
              <w:top w:val="single" w:sz="6" w:space="0" w:color="auto"/>
              <w:left w:val="single" w:sz="4" w:space="0" w:color="auto"/>
              <w:bottom w:val="double" w:sz="4" w:space="0" w:color="auto"/>
              <w:right w:val="single" w:sz="6" w:space="0" w:color="auto"/>
            </w:tcBorders>
          </w:tcPr>
          <w:p w:rsidR="00EA386F" w:rsidRPr="007447BE" w:rsidRDefault="00EA386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備考</w:t>
            </w:r>
          </w:p>
        </w:tc>
      </w:tr>
      <w:tr w:rsidR="00A54217" w:rsidRPr="007447BE" w:rsidTr="0052267F">
        <w:trPr>
          <w:trHeight w:val="105"/>
        </w:trPr>
        <w:tc>
          <w:tcPr>
            <w:tcW w:w="1843" w:type="dxa"/>
            <w:tcBorders>
              <w:top w:val="double" w:sz="4" w:space="0" w:color="auto"/>
              <w:left w:val="single" w:sz="6" w:space="0" w:color="auto"/>
              <w:bottom w:val="single" w:sz="4" w:space="0" w:color="auto"/>
              <w:right w:val="single" w:sz="4" w:space="0" w:color="auto"/>
            </w:tcBorders>
          </w:tcPr>
          <w:p w:rsidR="00A54217" w:rsidRPr="007447BE" w:rsidRDefault="00A54217" w:rsidP="0052267F">
            <w:pPr>
              <w:autoSpaceDE w:val="0"/>
              <w:autoSpaceDN w:val="0"/>
              <w:adjustRightInd w:val="0"/>
              <w:ind w:leftChars="100" w:left="21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束柱</w:t>
            </w:r>
          </w:p>
        </w:tc>
        <w:tc>
          <w:tcPr>
            <w:tcW w:w="3260" w:type="dxa"/>
            <w:tcBorders>
              <w:top w:val="double" w:sz="4" w:space="0" w:color="auto"/>
              <w:left w:val="single" w:sz="4" w:space="0" w:color="auto"/>
              <w:bottom w:val="single" w:sz="4" w:space="0" w:color="auto"/>
              <w:right w:val="single" w:sz="4"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60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60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600</w:t>
            </w:r>
          </w:p>
        </w:tc>
        <w:tc>
          <w:tcPr>
            <w:tcW w:w="992" w:type="dxa"/>
            <w:tcBorders>
              <w:top w:val="double" w:sz="4" w:space="0" w:color="auto"/>
              <w:left w:val="single" w:sz="4" w:space="0" w:color="auto"/>
              <w:bottom w:val="single" w:sz="4" w:space="0" w:color="auto"/>
              <w:right w:val="single" w:sz="4" w:space="0" w:color="auto"/>
            </w:tcBorders>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1</w:t>
            </w:r>
            <w:r w:rsidRPr="007447BE">
              <w:rPr>
                <w:rFonts w:asciiTheme="majorEastAsia" w:eastAsiaTheme="majorEastAsia" w:hAnsiTheme="majorEastAsia" w:cs="游明朝" w:hint="eastAsia"/>
                <w:color w:val="000000"/>
                <w:kern w:val="0"/>
                <w:sz w:val="24"/>
                <w:szCs w:val="24"/>
              </w:rPr>
              <w:t>本</w:t>
            </w:r>
          </w:p>
        </w:tc>
        <w:tc>
          <w:tcPr>
            <w:tcW w:w="1985" w:type="dxa"/>
            <w:tcBorders>
              <w:top w:val="double" w:sz="4" w:space="0" w:color="auto"/>
              <w:left w:val="single" w:sz="4" w:space="0" w:color="auto"/>
              <w:bottom w:val="single" w:sz="4" w:space="0" w:color="auto"/>
              <w:right w:val="single" w:sz="6"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A54217" w:rsidRPr="007447BE" w:rsidTr="0052267F">
        <w:trPr>
          <w:trHeight w:val="105"/>
        </w:trPr>
        <w:tc>
          <w:tcPr>
            <w:tcW w:w="1843" w:type="dxa"/>
            <w:tcBorders>
              <w:top w:val="single" w:sz="4" w:space="0" w:color="auto"/>
              <w:left w:val="single" w:sz="6" w:space="0" w:color="auto"/>
              <w:bottom w:val="single" w:sz="4" w:space="0" w:color="auto"/>
              <w:right w:val="single" w:sz="4" w:space="0" w:color="auto"/>
            </w:tcBorders>
          </w:tcPr>
          <w:p w:rsidR="00A54217" w:rsidRPr="007447BE" w:rsidRDefault="00A54217" w:rsidP="0052267F">
            <w:pPr>
              <w:autoSpaceDE w:val="0"/>
              <w:autoSpaceDN w:val="0"/>
              <w:adjustRightInd w:val="0"/>
              <w:ind w:leftChars="100" w:left="21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頭繋ぎ</w:t>
            </w:r>
          </w:p>
        </w:tc>
        <w:tc>
          <w:tcPr>
            <w:tcW w:w="3260" w:type="dxa"/>
            <w:tcBorders>
              <w:top w:val="single" w:sz="4" w:space="0" w:color="auto"/>
              <w:left w:val="single" w:sz="4" w:space="0" w:color="auto"/>
              <w:bottom w:val="single" w:sz="4" w:space="0" w:color="auto"/>
              <w:right w:val="single" w:sz="4"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60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60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1</w:t>
            </w:r>
            <w:r w:rsidRPr="007447BE">
              <w:rPr>
                <w:rFonts w:asciiTheme="majorEastAsia" w:eastAsiaTheme="majorEastAsia" w:hAnsiTheme="majorEastAsia" w:cs="游明朝" w:hint="eastAsia"/>
                <w:color w:val="000000"/>
                <w:kern w:val="0"/>
                <w:sz w:val="24"/>
                <w:szCs w:val="24"/>
              </w:rPr>
              <w:t>本</w:t>
            </w:r>
          </w:p>
        </w:tc>
        <w:tc>
          <w:tcPr>
            <w:tcW w:w="1985" w:type="dxa"/>
            <w:tcBorders>
              <w:top w:val="single" w:sz="4" w:space="0" w:color="auto"/>
              <w:left w:val="single" w:sz="4" w:space="0" w:color="auto"/>
              <w:bottom w:val="single" w:sz="4" w:space="0" w:color="auto"/>
              <w:right w:val="single" w:sz="6"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A54217" w:rsidRPr="007447BE" w:rsidTr="0052267F">
        <w:trPr>
          <w:trHeight w:val="105"/>
        </w:trPr>
        <w:tc>
          <w:tcPr>
            <w:tcW w:w="1843" w:type="dxa"/>
            <w:tcBorders>
              <w:top w:val="single" w:sz="4" w:space="0" w:color="auto"/>
              <w:left w:val="single" w:sz="6" w:space="0" w:color="auto"/>
              <w:bottom w:val="single" w:sz="4" w:space="0" w:color="auto"/>
              <w:right w:val="single" w:sz="4" w:space="0" w:color="auto"/>
            </w:tcBorders>
          </w:tcPr>
          <w:p w:rsidR="00A54217" w:rsidRPr="007447BE" w:rsidRDefault="00A54217" w:rsidP="0052267F">
            <w:pPr>
              <w:autoSpaceDE w:val="0"/>
              <w:autoSpaceDN w:val="0"/>
              <w:adjustRightInd w:val="0"/>
              <w:ind w:leftChars="100" w:left="21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柱脚</w:t>
            </w:r>
          </w:p>
        </w:tc>
        <w:tc>
          <w:tcPr>
            <w:tcW w:w="3260" w:type="dxa"/>
            <w:tcBorders>
              <w:top w:val="single" w:sz="4" w:space="0" w:color="auto"/>
              <w:left w:val="single" w:sz="4" w:space="0" w:color="auto"/>
              <w:bottom w:val="single" w:sz="4" w:space="0" w:color="auto"/>
              <w:right w:val="single" w:sz="4"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45</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45</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600</w:t>
            </w:r>
          </w:p>
        </w:tc>
        <w:tc>
          <w:tcPr>
            <w:tcW w:w="992" w:type="dxa"/>
            <w:tcBorders>
              <w:top w:val="single" w:sz="4" w:space="0" w:color="auto"/>
              <w:left w:val="single" w:sz="4" w:space="0" w:color="auto"/>
              <w:bottom w:val="single" w:sz="4" w:space="0" w:color="auto"/>
              <w:right w:val="single" w:sz="4" w:space="0" w:color="auto"/>
            </w:tcBorders>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2</w:t>
            </w:r>
            <w:r w:rsidRPr="007447BE">
              <w:rPr>
                <w:rFonts w:asciiTheme="majorEastAsia" w:eastAsiaTheme="majorEastAsia" w:hAnsiTheme="majorEastAsia" w:cs="游明朝" w:hint="eastAsia"/>
                <w:color w:val="000000"/>
                <w:kern w:val="0"/>
                <w:sz w:val="24"/>
                <w:szCs w:val="24"/>
              </w:rPr>
              <w:t>本</w:t>
            </w:r>
          </w:p>
        </w:tc>
        <w:tc>
          <w:tcPr>
            <w:tcW w:w="1985" w:type="dxa"/>
            <w:tcBorders>
              <w:top w:val="single" w:sz="4" w:space="0" w:color="auto"/>
              <w:left w:val="single" w:sz="4" w:space="0" w:color="auto"/>
              <w:bottom w:val="single" w:sz="4" w:space="0" w:color="auto"/>
              <w:right w:val="single" w:sz="6"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A54217" w:rsidRPr="007447BE" w:rsidTr="0052267F">
        <w:trPr>
          <w:trHeight w:val="105"/>
        </w:trPr>
        <w:tc>
          <w:tcPr>
            <w:tcW w:w="1843" w:type="dxa"/>
            <w:tcBorders>
              <w:top w:val="single" w:sz="4" w:space="0" w:color="auto"/>
              <w:left w:val="single" w:sz="6" w:space="0" w:color="auto"/>
              <w:bottom w:val="single" w:sz="4" w:space="0" w:color="auto"/>
              <w:right w:val="single" w:sz="4" w:space="0" w:color="auto"/>
            </w:tcBorders>
          </w:tcPr>
          <w:p w:rsidR="00A54217" w:rsidRPr="007447BE" w:rsidRDefault="00A54217" w:rsidP="0052267F">
            <w:pPr>
              <w:autoSpaceDE w:val="0"/>
              <w:autoSpaceDN w:val="0"/>
              <w:adjustRightInd w:val="0"/>
              <w:ind w:leftChars="100" w:left="21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貫</w:t>
            </w:r>
          </w:p>
        </w:tc>
        <w:tc>
          <w:tcPr>
            <w:tcW w:w="3260" w:type="dxa"/>
            <w:tcBorders>
              <w:top w:val="single" w:sz="4" w:space="0" w:color="auto"/>
              <w:left w:val="single" w:sz="4" w:space="0" w:color="auto"/>
              <w:bottom w:val="single" w:sz="4" w:space="0" w:color="auto"/>
              <w:right w:val="single" w:sz="4"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42</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60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400</w:t>
            </w:r>
          </w:p>
        </w:tc>
        <w:tc>
          <w:tcPr>
            <w:tcW w:w="992" w:type="dxa"/>
            <w:tcBorders>
              <w:top w:val="single" w:sz="4" w:space="0" w:color="auto"/>
              <w:left w:val="single" w:sz="4" w:space="0" w:color="auto"/>
              <w:bottom w:val="single" w:sz="4" w:space="0" w:color="auto"/>
              <w:right w:val="single" w:sz="4" w:space="0" w:color="auto"/>
            </w:tcBorders>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1</w:t>
            </w:r>
            <w:r w:rsidRPr="007447BE">
              <w:rPr>
                <w:rFonts w:asciiTheme="majorEastAsia" w:eastAsiaTheme="majorEastAsia" w:hAnsiTheme="majorEastAsia" w:cs="游明朝" w:hint="eastAsia"/>
                <w:color w:val="000000"/>
                <w:kern w:val="0"/>
                <w:sz w:val="24"/>
                <w:szCs w:val="24"/>
              </w:rPr>
              <w:t>本</w:t>
            </w:r>
          </w:p>
        </w:tc>
        <w:tc>
          <w:tcPr>
            <w:tcW w:w="1985" w:type="dxa"/>
            <w:tcBorders>
              <w:top w:val="single" w:sz="4" w:space="0" w:color="auto"/>
              <w:left w:val="single" w:sz="4" w:space="0" w:color="auto"/>
              <w:bottom w:val="single" w:sz="4" w:space="0" w:color="auto"/>
              <w:right w:val="single" w:sz="6"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9B41EF" w:rsidRPr="007447BE" w:rsidTr="0052267F">
        <w:trPr>
          <w:trHeight w:val="105"/>
        </w:trPr>
        <w:tc>
          <w:tcPr>
            <w:tcW w:w="1843" w:type="dxa"/>
            <w:tcBorders>
              <w:top w:val="single" w:sz="4" w:space="0" w:color="auto"/>
              <w:left w:val="single" w:sz="6" w:space="0" w:color="auto"/>
              <w:bottom w:val="single" w:sz="4" w:space="0" w:color="auto"/>
              <w:right w:val="single" w:sz="4" w:space="0" w:color="auto"/>
            </w:tcBorders>
          </w:tcPr>
          <w:p w:rsidR="00EA386F" w:rsidRPr="007447BE" w:rsidRDefault="00EA386F" w:rsidP="0052267F">
            <w:pPr>
              <w:autoSpaceDE w:val="0"/>
              <w:autoSpaceDN w:val="0"/>
              <w:adjustRightInd w:val="0"/>
              <w:ind w:leftChars="100" w:left="21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釘</w:t>
            </w:r>
          </w:p>
        </w:tc>
        <w:tc>
          <w:tcPr>
            <w:tcW w:w="3260" w:type="dxa"/>
            <w:tcBorders>
              <w:top w:val="single" w:sz="4" w:space="0" w:color="auto"/>
              <w:left w:val="single" w:sz="4" w:space="0" w:color="auto"/>
              <w:bottom w:val="single" w:sz="4" w:space="0" w:color="auto"/>
              <w:right w:val="single" w:sz="4" w:space="0" w:color="auto"/>
            </w:tcBorders>
          </w:tcPr>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丸釘</w:t>
            </w:r>
            <w:r w:rsidRPr="007447BE">
              <w:rPr>
                <w:rFonts w:asciiTheme="majorEastAsia" w:eastAsiaTheme="majorEastAsia" w:hAnsiTheme="majorEastAsia" w:cs="游明朝"/>
                <w:color w:val="000000"/>
                <w:kern w:val="0"/>
                <w:sz w:val="24"/>
                <w:szCs w:val="24"/>
              </w:rPr>
              <w:t>50</w:t>
            </w:r>
            <w:r w:rsidRPr="007447BE">
              <w:rPr>
                <w:rFonts w:asciiTheme="majorEastAsia" w:eastAsiaTheme="majorEastAsia" w:hAnsiTheme="majorEastAsia" w:cs="游明朝" w:hint="eastAsia"/>
                <w:color w:val="000000"/>
                <w:kern w:val="0"/>
                <w:sz w:val="24"/>
                <w:szCs w:val="24"/>
              </w:rPr>
              <w:t>頭繋ぎ・束柱用</w:t>
            </w:r>
          </w:p>
        </w:tc>
        <w:tc>
          <w:tcPr>
            <w:tcW w:w="992" w:type="dxa"/>
            <w:tcBorders>
              <w:top w:val="single" w:sz="4" w:space="0" w:color="auto"/>
              <w:left w:val="single" w:sz="4" w:space="0" w:color="auto"/>
              <w:bottom w:val="single" w:sz="4" w:space="0" w:color="auto"/>
              <w:right w:val="single" w:sz="4" w:space="0" w:color="auto"/>
            </w:tcBorders>
          </w:tcPr>
          <w:p w:rsidR="00EA386F" w:rsidRPr="007447BE" w:rsidRDefault="00EA386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3</w:t>
            </w:r>
            <w:r w:rsidRPr="007447BE">
              <w:rPr>
                <w:rFonts w:asciiTheme="majorEastAsia" w:eastAsiaTheme="majorEastAsia" w:hAnsiTheme="majorEastAsia" w:cs="游明朝" w:hint="eastAsia"/>
                <w:color w:val="000000"/>
                <w:kern w:val="0"/>
                <w:sz w:val="24"/>
                <w:szCs w:val="24"/>
              </w:rPr>
              <w:t>本</w:t>
            </w:r>
          </w:p>
        </w:tc>
        <w:tc>
          <w:tcPr>
            <w:tcW w:w="1985" w:type="dxa"/>
            <w:tcBorders>
              <w:top w:val="single" w:sz="4" w:space="0" w:color="auto"/>
              <w:left w:val="single" w:sz="4" w:space="0" w:color="auto"/>
              <w:bottom w:val="single" w:sz="4" w:space="0" w:color="auto"/>
              <w:right w:val="single" w:sz="6" w:space="0" w:color="auto"/>
            </w:tcBorders>
          </w:tcPr>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予備</w:t>
            </w:r>
            <w:r w:rsidRPr="007447BE">
              <w:rPr>
                <w:rFonts w:asciiTheme="majorEastAsia" w:eastAsiaTheme="majorEastAsia" w:hAnsiTheme="majorEastAsia" w:cs="游明朝"/>
                <w:color w:val="000000"/>
                <w:kern w:val="0"/>
                <w:sz w:val="24"/>
                <w:szCs w:val="24"/>
              </w:rPr>
              <w:t>2</w:t>
            </w:r>
            <w:r w:rsidRPr="007447BE">
              <w:rPr>
                <w:rFonts w:asciiTheme="majorEastAsia" w:eastAsiaTheme="majorEastAsia" w:hAnsiTheme="majorEastAsia" w:cs="游明朝" w:hint="eastAsia"/>
                <w:color w:val="000000"/>
                <w:kern w:val="0"/>
                <w:sz w:val="24"/>
                <w:szCs w:val="24"/>
              </w:rPr>
              <w:t>本含む</w:t>
            </w:r>
          </w:p>
        </w:tc>
      </w:tr>
      <w:tr w:rsidR="009B41EF" w:rsidRPr="007447BE" w:rsidTr="0052267F">
        <w:trPr>
          <w:trHeight w:val="105"/>
        </w:trPr>
        <w:tc>
          <w:tcPr>
            <w:tcW w:w="1843" w:type="dxa"/>
            <w:tcBorders>
              <w:top w:val="single" w:sz="4" w:space="0" w:color="auto"/>
              <w:left w:val="single" w:sz="6" w:space="0" w:color="auto"/>
              <w:bottom w:val="single" w:sz="6" w:space="0" w:color="auto"/>
              <w:right w:val="single" w:sz="4" w:space="0" w:color="auto"/>
            </w:tcBorders>
          </w:tcPr>
          <w:p w:rsidR="00EA386F" w:rsidRPr="007447BE" w:rsidRDefault="00EA386F" w:rsidP="0052267F">
            <w:pPr>
              <w:autoSpaceDE w:val="0"/>
              <w:autoSpaceDN w:val="0"/>
              <w:adjustRightInd w:val="0"/>
              <w:ind w:leftChars="100" w:left="21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釘</w:t>
            </w:r>
          </w:p>
        </w:tc>
        <w:tc>
          <w:tcPr>
            <w:tcW w:w="3260" w:type="dxa"/>
            <w:tcBorders>
              <w:top w:val="single" w:sz="4" w:space="0" w:color="auto"/>
              <w:left w:val="single" w:sz="4" w:space="0" w:color="auto"/>
              <w:bottom w:val="single" w:sz="6" w:space="0" w:color="auto"/>
              <w:right w:val="single" w:sz="4" w:space="0" w:color="auto"/>
            </w:tcBorders>
          </w:tcPr>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丸釘</w:t>
            </w:r>
            <w:r w:rsidRPr="007447BE">
              <w:rPr>
                <w:rFonts w:asciiTheme="majorEastAsia" w:eastAsiaTheme="majorEastAsia" w:hAnsiTheme="majorEastAsia" w:cs="游明朝"/>
                <w:color w:val="000000"/>
                <w:kern w:val="0"/>
                <w:sz w:val="24"/>
                <w:szCs w:val="24"/>
              </w:rPr>
              <w:t>38</w:t>
            </w:r>
            <w:r w:rsidRPr="007447BE">
              <w:rPr>
                <w:rFonts w:asciiTheme="majorEastAsia" w:eastAsiaTheme="majorEastAsia" w:hAnsiTheme="majorEastAsia" w:cs="游明朝" w:hint="eastAsia"/>
                <w:color w:val="000000"/>
                <w:kern w:val="0"/>
                <w:sz w:val="24"/>
                <w:szCs w:val="24"/>
              </w:rPr>
              <w:t>貫・柱脚用</w:t>
            </w:r>
          </w:p>
        </w:tc>
        <w:tc>
          <w:tcPr>
            <w:tcW w:w="992" w:type="dxa"/>
            <w:tcBorders>
              <w:top w:val="single" w:sz="4" w:space="0" w:color="auto"/>
              <w:left w:val="single" w:sz="4" w:space="0" w:color="auto"/>
              <w:bottom w:val="single" w:sz="6" w:space="0" w:color="auto"/>
              <w:right w:val="single" w:sz="4" w:space="0" w:color="auto"/>
            </w:tcBorders>
          </w:tcPr>
          <w:p w:rsidR="00EA386F" w:rsidRPr="007447BE" w:rsidRDefault="00EA386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4</w:t>
            </w:r>
            <w:r w:rsidRPr="007447BE">
              <w:rPr>
                <w:rFonts w:asciiTheme="majorEastAsia" w:eastAsiaTheme="majorEastAsia" w:hAnsiTheme="majorEastAsia" w:cs="游明朝" w:hint="eastAsia"/>
                <w:color w:val="000000"/>
                <w:kern w:val="0"/>
                <w:sz w:val="24"/>
                <w:szCs w:val="24"/>
              </w:rPr>
              <w:t>本</w:t>
            </w:r>
          </w:p>
        </w:tc>
        <w:tc>
          <w:tcPr>
            <w:tcW w:w="1985" w:type="dxa"/>
            <w:tcBorders>
              <w:top w:val="single" w:sz="4" w:space="0" w:color="auto"/>
              <w:left w:val="single" w:sz="4" w:space="0" w:color="auto"/>
              <w:bottom w:val="single" w:sz="6" w:space="0" w:color="auto"/>
              <w:right w:val="single" w:sz="6" w:space="0" w:color="auto"/>
            </w:tcBorders>
          </w:tcPr>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予備</w:t>
            </w:r>
            <w:r w:rsidRPr="007447BE">
              <w:rPr>
                <w:rFonts w:asciiTheme="majorEastAsia" w:eastAsiaTheme="majorEastAsia" w:hAnsiTheme="majorEastAsia" w:cs="游明朝"/>
                <w:color w:val="000000"/>
                <w:kern w:val="0"/>
                <w:sz w:val="24"/>
                <w:szCs w:val="24"/>
              </w:rPr>
              <w:t>2</w:t>
            </w:r>
            <w:r w:rsidRPr="007447BE">
              <w:rPr>
                <w:rFonts w:asciiTheme="majorEastAsia" w:eastAsiaTheme="majorEastAsia" w:hAnsiTheme="majorEastAsia" w:cs="游明朝" w:hint="eastAsia"/>
                <w:color w:val="000000"/>
                <w:kern w:val="0"/>
                <w:sz w:val="24"/>
                <w:szCs w:val="24"/>
              </w:rPr>
              <w:t>本含む</w:t>
            </w:r>
          </w:p>
        </w:tc>
      </w:tr>
    </w:tbl>
    <w:p w:rsidR="00343E08" w:rsidRPr="007447BE" w:rsidRDefault="00343E08" w:rsidP="00A54217">
      <w:pPr>
        <w:autoSpaceDE w:val="0"/>
        <w:autoSpaceDN w:val="0"/>
        <w:adjustRightInd w:val="0"/>
        <w:jc w:val="left"/>
        <w:rPr>
          <w:rFonts w:asciiTheme="majorEastAsia" w:eastAsiaTheme="majorEastAsia" w:hAnsiTheme="majorEastAsia"/>
          <w:b/>
          <w:kern w:val="0"/>
          <w:sz w:val="24"/>
          <w:szCs w:val="24"/>
        </w:rPr>
      </w:pPr>
    </w:p>
    <w:p w:rsidR="00343E08" w:rsidRPr="007447BE" w:rsidRDefault="0057082D" w:rsidP="0057082D">
      <w:pPr>
        <w:autoSpaceDE w:val="0"/>
        <w:autoSpaceDN w:val="0"/>
        <w:adjustRightInd w:val="0"/>
        <w:jc w:val="left"/>
        <w:rPr>
          <w:rFonts w:asciiTheme="majorEastAsia" w:eastAsiaTheme="majorEastAsia" w:hAnsiTheme="majorEastAsia"/>
          <w:b/>
          <w:kern w:val="0"/>
          <w:sz w:val="24"/>
          <w:szCs w:val="24"/>
        </w:rPr>
      </w:pPr>
      <w:r w:rsidRPr="007447BE">
        <w:rPr>
          <w:rFonts w:asciiTheme="majorEastAsia" w:eastAsiaTheme="majorEastAsia" w:hAnsiTheme="majorEastAsia" w:hint="eastAsia"/>
          <w:b/>
          <w:kern w:val="0"/>
          <w:sz w:val="24"/>
          <w:szCs w:val="24"/>
        </w:rPr>
        <w:t>４</w:t>
      </w:r>
      <w:r w:rsidR="00F03663" w:rsidRPr="007447BE">
        <w:rPr>
          <w:rFonts w:asciiTheme="majorEastAsia" w:eastAsiaTheme="majorEastAsia" w:hAnsiTheme="majorEastAsia" w:hint="eastAsia"/>
          <w:b/>
          <w:kern w:val="0"/>
          <w:sz w:val="24"/>
          <w:szCs w:val="24"/>
        </w:rPr>
        <w:t xml:space="preserve">　</w:t>
      </w:r>
      <w:r w:rsidR="00A54217" w:rsidRPr="007447BE">
        <w:rPr>
          <w:rFonts w:asciiTheme="majorEastAsia" w:eastAsiaTheme="majorEastAsia" w:hAnsiTheme="majorEastAsia" w:hint="eastAsia"/>
          <w:b/>
          <w:kern w:val="0"/>
          <w:sz w:val="24"/>
          <w:szCs w:val="24"/>
        </w:rPr>
        <w:t>会場に準備されているもの</w:t>
      </w:r>
    </w:p>
    <w:tbl>
      <w:tblPr>
        <w:tblpPr w:leftFromText="142" w:rightFromText="142" w:vertAnchor="text" w:horzAnchor="margin" w:tblpX="284" w:tblpY="151"/>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992"/>
        <w:gridCol w:w="1969"/>
      </w:tblGrid>
      <w:tr w:rsidR="009B41EF" w:rsidRPr="007447BE" w:rsidTr="0052267F">
        <w:trPr>
          <w:trHeight w:val="105"/>
        </w:trPr>
        <w:tc>
          <w:tcPr>
            <w:tcW w:w="1843" w:type="dxa"/>
            <w:tcBorders>
              <w:bottom w:val="double" w:sz="4" w:space="0" w:color="auto"/>
            </w:tcBorders>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名称</w:t>
            </w:r>
          </w:p>
        </w:tc>
        <w:tc>
          <w:tcPr>
            <w:tcW w:w="3260" w:type="dxa"/>
            <w:tcBorders>
              <w:bottom w:val="double" w:sz="4" w:space="0" w:color="auto"/>
            </w:tcBorders>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寸法又は規格（㎜）</w:t>
            </w:r>
          </w:p>
        </w:tc>
        <w:tc>
          <w:tcPr>
            <w:tcW w:w="992" w:type="dxa"/>
            <w:tcBorders>
              <w:bottom w:val="double" w:sz="4" w:space="0" w:color="auto"/>
            </w:tcBorders>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数量</w:t>
            </w:r>
          </w:p>
        </w:tc>
        <w:tc>
          <w:tcPr>
            <w:tcW w:w="1969" w:type="dxa"/>
            <w:tcBorders>
              <w:bottom w:val="double" w:sz="4" w:space="0" w:color="auto"/>
            </w:tcBorders>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備考</w:t>
            </w:r>
          </w:p>
        </w:tc>
      </w:tr>
      <w:tr w:rsidR="009B41EF" w:rsidRPr="007447BE" w:rsidTr="0052267F">
        <w:trPr>
          <w:trHeight w:val="105"/>
        </w:trPr>
        <w:tc>
          <w:tcPr>
            <w:tcW w:w="1843" w:type="dxa"/>
            <w:tcBorders>
              <w:top w:val="double" w:sz="4" w:space="0" w:color="auto"/>
            </w:tcBorders>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作業床（合板）</w:t>
            </w:r>
          </w:p>
        </w:tc>
        <w:tc>
          <w:tcPr>
            <w:tcW w:w="3260" w:type="dxa"/>
            <w:tcBorders>
              <w:top w:val="double" w:sz="4" w:space="0" w:color="auto"/>
            </w:tcBorders>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910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1820</w:t>
            </w:r>
            <w:r w:rsidRPr="007447BE">
              <w:rPr>
                <w:rFonts w:asciiTheme="majorEastAsia" w:eastAsiaTheme="majorEastAsia" w:hAnsiTheme="majorEastAsia" w:cs="游明朝" w:hint="eastAsia"/>
                <w:color w:val="000000"/>
                <w:kern w:val="0"/>
                <w:sz w:val="24"/>
                <w:szCs w:val="24"/>
              </w:rPr>
              <w:t>厚</w:t>
            </w:r>
            <w:r w:rsidRPr="007447BE">
              <w:rPr>
                <w:rFonts w:asciiTheme="majorEastAsia" w:eastAsiaTheme="majorEastAsia" w:hAnsiTheme="majorEastAsia" w:cs="游明朝"/>
                <w:color w:val="000000"/>
                <w:kern w:val="0"/>
                <w:sz w:val="24"/>
                <w:szCs w:val="24"/>
              </w:rPr>
              <w:t>12</w:t>
            </w:r>
          </w:p>
        </w:tc>
        <w:tc>
          <w:tcPr>
            <w:tcW w:w="992" w:type="dxa"/>
            <w:tcBorders>
              <w:top w:val="double" w:sz="4" w:space="0" w:color="auto"/>
            </w:tcBorders>
          </w:tcPr>
          <w:p w:rsidR="009B41EF" w:rsidRPr="007447BE" w:rsidRDefault="009B41E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2</w:t>
            </w:r>
            <w:r w:rsidRPr="007447BE">
              <w:rPr>
                <w:rFonts w:asciiTheme="majorEastAsia" w:eastAsiaTheme="majorEastAsia" w:hAnsiTheme="majorEastAsia" w:cs="游明朝" w:hint="eastAsia"/>
                <w:color w:val="000000"/>
                <w:kern w:val="0"/>
                <w:sz w:val="24"/>
                <w:szCs w:val="24"/>
              </w:rPr>
              <w:t>枚</w:t>
            </w:r>
          </w:p>
        </w:tc>
        <w:tc>
          <w:tcPr>
            <w:tcW w:w="1969" w:type="dxa"/>
            <w:tcBorders>
              <w:top w:val="double" w:sz="4" w:space="0" w:color="auto"/>
            </w:tcBorders>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p>
        </w:tc>
      </w:tr>
      <w:tr w:rsidR="009B41EF" w:rsidRPr="007447BE" w:rsidTr="0052267F">
        <w:trPr>
          <w:trHeight w:val="105"/>
        </w:trPr>
        <w:tc>
          <w:tcPr>
            <w:tcW w:w="1843" w:type="dxa"/>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作業台</w:t>
            </w:r>
          </w:p>
        </w:tc>
        <w:tc>
          <w:tcPr>
            <w:tcW w:w="3260" w:type="dxa"/>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105</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105</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400</w:t>
            </w:r>
            <w:r w:rsidR="00CF2A03">
              <w:rPr>
                <w:rFonts w:asciiTheme="majorEastAsia" w:eastAsiaTheme="majorEastAsia" w:hAnsiTheme="majorEastAsia" w:cs="游明朝" w:hint="eastAsia"/>
                <w:color w:val="000000"/>
                <w:kern w:val="0"/>
                <w:sz w:val="24"/>
                <w:szCs w:val="24"/>
              </w:rPr>
              <w:t xml:space="preserve">　程度</w:t>
            </w:r>
          </w:p>
        </w:tc>
        <w:tc>
          <w:tcPr>
            <w:tcW w:w="992" w:type="dxa"/>
          </w:tcPr>
          <w:p w:rsidR="009B41EF" w:rsidRPr="007447BE" w:rsidRDefault="009B41E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2</w:t>
            </w:r>
            <w:r w:rsidRPr="007447BE">
              <w:rPr>
                <w:rFonts w:asciiTheme="majorEastAsia" w:eastAsiaTheme="majorEastAsia" w:hAnsiTheme="majorEastAsia" w:cs="游明朝" w:hint="eastAsia"/>
                <w:color w:val="000000"/>
                <w:kern w:val="0"/>
                <w:sz w:val="24"/>
                <w:szCs w:val="24"/>
              </w:rPr>
              <w:t>本</w:t>
            </w:r>
          </w:p>
        </w:tc>
        <w:tc>
          <w:tcPr>
            <w:tcW w:w="1969" w:type="dxa"/>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p>
        </w:tc>
      </w:tr>
      <w:tr w:rsidR="009B41EF" w:rsidRPr="007447BE" w:rsidTr="0052267F">
        <w:trPr>
          <w:trHeight w:val="105"/>
        </w:trPr>
        <w:tc>
          <w:tcPr>
            <w:tcW w:w="1843" w:type="dxa"/>
          </w:tcPr>
          <w:p w:rsidR="00A54217" w:rsidRPr="007447BE" w:rsidRDefault="00A54217"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削り台</w:t>
            </w:r>
          </w:p>
        </w:tc>
        <w:tc>
          <w:tcPr>
            <w:tcW w:w="3260" w:type="dxa"/>
          </w:tcPr>
          <w:p w:rsidR="00A54217" w:rsidRPr="007447BE" w:rsidRDefault="00A54217"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90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90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700</w:t>
            </w:r>
            <w:r w:rsidR="00CF2A03">
              <w:rPr>
                <w:rFonts w:asciiTheme="majorEastAsia" w:eastAsiaTheme="majorEastAsia" w:hAnsiTheme="majorEastAsia" w:cs="游明朝" w:hint="eastAsia"/>
                <w:color w:val="000000"/>
                <w:kern w:val="0"/>
                <w:sz w:val="24"/>
                <w:szCs w:val="24"/>
              </w:rPr>
              <w:t xml:space="preserve">　程度</w:t>
            </w:r>
          </w:p>
        </w:tc>
        <w:tc>
          <w:tcPr>
            <w:tcW w:w="992" w:type="dxa"/>
          </w:tcPr>
          <w:p w:rsidR="00A54217" w:rsidRPr="007447BE" w:rsidRDefault="00A54217"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1</w:t>
            </w:r>
            <w:r w:rsidRPr="007447BE">
              <w:rPr>
                <w:rFonts w:asciiTheme="majorEastAsia" w:eastAsiaTheme="majorEastAsia" w:hAnsiTheme="majorEastAsia" w:cs="游明朝" w:hint="eastAsia"/>
                <w:color w:val="000000"/>
                <w:kern w:val="0"/>
                <w:sz w:val="24"/>
                <w:szCs w:val="24"/>
              </w:rPr>
              <w:t>台</w:t>
            </w:r>
          </w:p>
        </w:tc>
        <w:tc>
          <w:tcPr>
            <w:tcW w:w="1969" w:type="dxa"/>
          </w:tcPr>
          <w:p w:rsidR="00A54217" w:rsidRPr="007447BE" w:rsidRDefault="00A54217"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桟木・釘を配布</w:t>
            </w:r>
          </w:p>
        </w:tc>
      </w:tr>
      <w:tr w:rsidR="009B41EF" w:rsidRPr="007447BE" w:rsidTr="0052267F">
        <w:trPr>
          <w:trHeight w:val="105"/>
        </w:trPr>
        <w:tc>
          <w:tcPr>
            <w:tcW w:w="1843" w:type="dxa"/>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原寸図用べニヤ</w:t>
            </w:r>
          </w:p>
        </w:tc>
        <w:tc>
          <w:tcPr>
            <w:tcW w:w="3260" w:type="dxa"/>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A1</w:t>
            </w:r>
            <w:r w:rsidRPr="007447BE">
              <w:rPr>
                <w:rFonts w:asciiTheme="majorEastAsia" w:eastAsiaTheme="majorEastAsia" w:hAnsiTheme="majorEastAsia" w:cs="游明朝" w:hint="eastAsia"/>
                <w:color w:val="000000"/>
                <w:kern w:val="0"/>
                <w:sz w:val="24"/>
                <w:szCs w:val="24"/>
              </w:rPr>
              <w:t>サイズ（</w:t>
            </w:r>
            <w:r w:rsidRPr="007447BE">
              <w:rPr>
                <w:rFonts w:asciiTheme="majorEastAsia" w:eastAsiaTheme="majorEastAsia" w:hAnsiTheme="majorEastAsia" w:cs="游明朝"/>
                <w:color w:val="000000"/>
                <w:kern w:val="0"/>
                <w:sz w:val="24"/>
                <w:szCs w:val="24"/>
              </w:rPr>
              <w:t>594</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841</w:t>
            </w:r>
            <w:r w:rsidRPr="007447BE">
              <w:rPr>
                <w:rFonts w:asciiTheme="majorEastAsia" w:eastAsiaTheme="majorEastAsia" w:hAnsiTheme="majorEastAsia" w:cs="游明朝" w:hint="eastAsia"/>
                <w:color w:val="000000"/>
                <w:kern w:val="0"/>
                <w:sz w:val="24"/>
                <w:szCs w:val="24"/>
              </w:rPr>
              <w:t>）</w:t>
            </w:r>
            <w:r w:rsidR="00EF4852" w:rsidRPr="007447BE">
              <w:rPr>
                <w:rFonts w:asciiTheme="majorEastAsia" w:eastAsiaTheme="majorEastAsia" w:hAnsiTheme="majorEastAsia" w:cs="游明朝" w:hint="eastAsia"/>
                <w:color w:val="000000"/>
                <w:kern w:val="0"/>
                <w:sz w:val="24"/>
                <w:szCs w:val="24"/>
              </w:rPr>
              <w:t>相当</w:t>
            </w:r>
          </w:p>
        </w:tc>
        <w:tc>
          <w:tcPr>
            <w:tcW w:w="992" w:type="dxa"/>
          </w:tcPr>
          <w:p w:rsidR="009B41EF" w:rsidRPr="007447BE" w:rsidRDefault="009B41E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1</w:t>
            </w:r>
            <w:r w:rsidRPr="007447BE">
              <w:rPr>
                <w:rFonts w:asciiTheme="majorEastAsia" w:eastAsiaTheme="majorEastAsia" w:hAnsiTheme="majorEastAsia" w:cs="游明朝" w:hint="eastAsia"/>
                <w:color w:val="000000"/>
                <w:kern w:val="0"/>
                <w:sz w:val="24"/>
                <w:szCs w:val="24"/>
              </w:rPr>
              <w:t>枚</w:t>
            </w:r>
          </w:p>
        </w:tc>
        <w:tc>
          <w:tcPr>
            <w:tcW w:w="1969" w:type="dxa"/>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bookmarkStart w:id="0" w:name="_GoBack"/>
            <w:bookmarkEnd w:id="0"/>
          </w:p>
        </w:tc>
      </w:tr>
      <w:tr w:rsidR="009B41EF" w:rsidRPr="007447BE" w:rsidTr="0052267F">
        <w:trPr>
          <w:trHeight w:val="105"/>
        </w:trPr>
        <w:tc>
          <w:tcPr>
            <w:tcW w:w="1843" w:type="dxa"/>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計算用紙</w:t>
            </w:r>
          </w:p>
        </w:tc>
        <w:tc>
          <w:tcPr>
            <w:tcW w:w="3260" w:type="dxa"/>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A4</w:t>
            </w:r>
          </w:p>
        </w:tc>
        <w:tc>
          <w:tcPr>
            <w:tcW w:w="992" w:type="dxa"/>
          </w:tcPr>
          <w:p w:rsidR="009B41EF" w:rsidRPr="007447BE" w:rsidRDefault="009B41EF" w:rsidP="0052267F">
            <w:pPr>
              <w:autoSpaceDE w:val="0"/>
              <w:autoSpaceDN w:val="0"/>
              <w:adjustRightInd w:val="0"/>
              <w:jc w:val="center"/>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1</w:t>
            </w:r>
            <w:r w:rsidRPr="007447BE">
              <w:rPr>
                <w:rFonts w:asciiTheme="majorEastAsia" w:eastAsiaTheme="majorEastAsia" w:hAnsiTheme="majorEastAsia" w:cs="游明朝" w:hint="eastAsia"/>
                <w:color w:val="000000"/>
                <w:kern w:val="0"/>
                <w:sz w:val="24"/>
                <w:szCs w:val="24"/>
              </w:rPr>
              <w:t>枚</w:t>
            </w:r>
          </w:p>
        </w:tc>
        <w:tc>
          <w:tcPr>
            <w:tcW w:w="1969" w:type="dxa"/>
          </w:tcPr>
          <w:p w:rsidR="009B41EF" w:rsidRPr="007447BE" w:rsidRDefault="009B41EF" w:rsidP="009B41EF">
            <w:pPr>
              <w:autoSpaceDE w:val="0"/>
              <w:autoSpaceDN w:val="0"/>
              <w:adjustRightInd w:val="0"/>
              <w:jc w:val="left"/>
              <w:rPr>
                <w:rFonts w:asciiTheme="majorEastAsia" w:eastAsiaTheme="majorEastAsia" w:hAnsiTheme="majorEastAsia" w:cs="游明朝"/>
                <w:color w:val="000000"/>
                <w:kern w:val="0"/>
                <w:sz w:val="24"/>
                <w:szCs w:val="24"/>
              </w:rPr>
            </w:pPr>
          </w:p>
        </w:tc>
      </w:tr>
    </w:tbl>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p>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p>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p>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p>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p>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p>
    <w:p w:rsidR="00EA386F" w:rsidRPr="007447BE" w:rsidRDefault="00EA386F" w:rsidP="00C21AAE">
      <w:pPr>
        <w:autoSpaceDE w:val="0"/>
        <w:autoSpaceDN w:val="0"/>
        <w:adjustRightInd w:val="0"/>
        <w:jc w:val="left"/>
        <w:rPr>
          <w:rFonts w:asciiTheme="majorEastAsia" w:eastAsiaTheme="majorEastAsia" w:hAnsiTheme="majorEastAsia" w:cs="游明朝"/>
          <w:color w:val="000000"/>
          <w:kern w:val="0"/>
          <w:sz w:val="24"/>
          <w:szCs w:val="24"/>
        </w:rPr>
      </w:pPr>
    </w:p>
    <w:p w:rsidR="0057082D" w:rsidRPr="007447BE" w:rsidRDefault="0057082D" w:rsidP="007914D8">
      <w:pPr>
        <w:pStyle w:val="Default"/>
        <w:ind w:firstLineChars="100" w:firstLine="240"/>
        <w:rPr>
          <w:rFonts w:asciiTheme="majorEastAsia" w:eastAsiaTheme="majorEastAsia" w:hAnsiTheme="majorEastAsia"/>
        </w:rPr>
      </w:pPr>
    </w:p>
    <w:p w:rsidR="0057082D" w:rsidRPr="007447BE" w:rsidRDefault="0057082D" w:rsidP="007914D8">
      <w:pPr>
        <w:pStyle w:val="Default"/>
        <w:ind w:firstLineChars="100" w:firstLine="240"/>
        <w:rPr>
          <w:rFonts w:asciiTheme="majorEastAsia" w:eastAsiaTheme="majorEastAsia" w:hAnsiTheme="majorEastAsia"/>
        </w:rPr>
      </w:pPr>
    </w:p>
    <w:p w:rsidR="000A3C2F" w:rsidRPr="007447BE" w:rsidRDefault="00EA386F" w:rsidP="007914D8">
      <w:pPr>
        <w:pStyle w:val="Default"/>
        <w:ind w:firstLineChars="100" w:firstLine="240"/>
        <w:rPr>
          <w:rFonts w:asciiTheme="majorEastAsia" w:eastAsiaTheme="majorEastAsia" w:hAnsiTheme="majorEastAsia"/>
        </w:rPr>
      </w:pPr>
      <w:r w:rsidRPr="007447BE">
        <w:rPr>
          <w:rFonts w:asciiTheme="majorEastAsia" w:eastAsiaTheme="majorEastAsia" w:hAnsiTheme="majorEastAsia" w:hint="eastAsia"/>
        </w:rPr>
        <w:t>※作業エリアは、選手一人当たり</w:t>
      </w:r>
      <w:r w:rsidRPr="007447BE">
        <w:rPr>
          <w:rFonts w:asciiTheme="majorEastAsia" w:eastAsiaTheme="majorEastAsia" w:hAnsiTheme="majorEastAsia"/>
        </w:rPr>
        <w:t>1820</w:t>
      </w:r>
      <w:r w:rsidRPr="007447BE">
        <w:rPr>
          <w:rFonts w:asciiTheme="majorEastAsia" w:eastAsiaTheme="majorEastAsia" w:hAnsiTheme="majorEastAsia" w:hint="eastAsia"/>
        </w:rPr>
        <w:t>×</w:t>
      </w:r>
      <w:r w:rsidRPr="007447BE">
        <w:rPr>
          <w:rFonts w:asciiTheme="majorEastAsia" w:eastAsiaTheme="majorEastAsia" w:hAnsiTheme="majorEastAsia"/>
        </w:rPr>
        <w:t>1820</w:t>
      </w:r>
      <w:r w:rsidRPr="007447BE">
        <w:rPr>
          <w:rFonts w:asciiTheme="majorEastAsia" w:eastAsiaTheme="majorEastAsia" w:hAnsiTheme="majorEastAsia" w:hint="eastAsia"/>
        </w:rPr>
        <w:t>程度とする。</w:t>
      </w:r>
      <w:r w:rsidR="000A3C2F" w:rsidRPr="007447BE">
        <w:rPr>
          <w:rFonts w:asciiTheme="majorEastAsia" w:eastAsiaTheme="majorEastAsia" w:hAnsiTheme="majorEastAsia" w:hint="eastAsia"/>
        </w:rPr>
        <w:t>直定規は、各校にて準備。</w:t>
      </w:r>
    </w:p>
    <w:p w:rsidR="00343E08" w:rsidRPr="007447BE" w:rsidRDefault="00343E08" w:rsidP="007914D8">
      <w:pPr>
        <w:pStyle w:val="Default"/>
        <w:ind w:firstLineChars="100" w:firstLine="240"/>
        <w:rPr>
          <w:rFonts w:asciiTheme="majorEastAsia" w:eastAsiaTheme="majorEastAsia" w:hAnsiTheme="majorEastAsia"/>
        </w:rPr>
      </w:pPr>
    </w:p>
    <w:p w:rsidR="00BA6F1F" w:rsidRPr="007447BE" w:rsidRDefault="0057082D" w:rsidP="00DE7526">
      <w:pPr>
        <w:pStyle w:val="Default"/>
        <w:rPr>
          <w:rFonts w:asciiTheme="majorEastAsia" w:eastAsiaTheme="majorEastAsia" w:hAnsiTheme="majorEastAsia"/>
        </w:rPr>
      </w:pPr>
      <w:r w:rsidRPr="007447BE">
        <w:rPr>
          <w:rFonts w:asciiTheme="majorEastAsia" w:eastAsiaTheme="majorEastAsia" w:hAnsiTheme="majorEastAsia" w:hint="eastAsia"/>
          <w:b/>
        </w:rPr>
        <w:t>５</w:t>
      </w:r>
      <w:r w:rsidR="00F03663" w:rsidRPr="007447BE">
        <w:rPr>
          <w:rFonts w:asciiTheme="majorEastAsia" w:eastAsiaTheme="majorEastAsia" w:hAnsiTheme="majorEastAsia" w:hint="eastAsia"/>
          <w:b/>
        </w:rPr>
        <w:t xml:space="preserve">　</w:t>
      </w:r>
      <w:r w:rsidR="00EA386F" w:rsidRPr="007447BE">
        <w:rPr>
          <w:rFonts w:asciiTheme="majorEastAsia" w:eastAsiaTheme="majorEastAsia" w:hAnsiTheme="majorEastAsia" w:hint="eastAsia"/>
          <w:b/>
        </w:rPr>
        <w:t>仕様</w:t>
      </w:r>
      <w:r w:rsidR="00EA386F" w:rsidRPr="007447BE">
        <w:rPr>
          <w:rFonts w:asciiTheme="majorEastAsia" w:eastAsiaTheme="majorEastAsia" w:hAnsiTheme="majorEastAsia" w:hint="eastAsia"/>
        </w:rPr>
        <w:t>〈作業順序〉</w:t>
      </w:r>
    </w:p>
    <w:p w:rsidR="007914D8" w:rsidRPr="007447BE" w:rsidRDefault="007914D8" w:rsidP="007914D8">
      <w:pPr>
        <w:spacing w:line="0" w:lineRule="atLeas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w:t>
      </w:r>
      <w:r w:rsidR="005E3133" w:rsidRPr="007447BE">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rPr>
        <w:t xml:space="preserve">１日目　　</w:t>
      </w:r>
      <w:r w:rsidR="005E3133" w:rsidRPr="007447BE">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rPr>
        <w:t>２日目</w:t>
      </w:r>
    </w:p>
    <w:p w:rsidR="007914D8" w:rsidRPr="007447BE" w:rsidRDefault="007914D8" w:rsidP="007914D8">
      <w:pPr>
        <w:spacing w:line="0" w:lineRule="atLeast"/>
        <w:ind w:firstLine="720"/>
        <w:rPr>
          <w:rFonts w:asciiTheme="majorEastAsia" w:eastAsiaTheme="majorEastAsia" w:hAnsiTheme="majorEastAsia"/>
          <w:sz w:val="24"/>
          <w:szCs w:val="24"/>
        </w:rPr>
      </w:pPr>
      <w:r w:rsidRPr="007447BE">
        <w:rPr>
          <w:rFonts w:asciiTheme="majorEastAsia" w:eastAsiaTheme="majorEastAsia" w:hAnsiTheme="majorEastAsia" w:hint="eastAsia"/>
          <w:sz w:val="24"/>
          <w:szCs w:val="24"/>
          <w:bdr w:val="single" w:sz="4" w:space="0" w:color="auto"/>
        </w:rPr>
        <w:t xml:space="preserve"> 原寸図 </w:t>
      </w:r>
      <w:r w:rsidRPr="007447BE">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bdr w:val="single" w:sz="4" w:space="0" w:color="auto"/>
        </w:rPr>
        <w:t xml:space="preserve"> 木造り・墨付け・加工 </w:t>
      </w:r>
      <w:r w:rsidRPr="007447BE">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bdr w:val="single" w:sz="4" w:space="0" w:color="auto"/>
        </w:rPr>
        <w:t xml:space="preserve"> 整頓 </w:t>
      </w:r>
      <w:r w:rsidRPr="007447BE">
        <w:rPr>
          <w:rFonts w:asciiTheme="majorEastAsia" w:eastAsiaTheme="majorEastAsia" w:hAnsiTheme="majorEastAsia"/>
          <w:sz w:val="24"/>
          <w:szCs w:val="24"/>
        </w:rPr>
        <w:t xml:space="preserve"> </w:t>
      </w:r>
      <w:r w:rsidRPr="007447BE">
        <w:rPr>
          <w:rFonts w:asciiTheme="majorEastAsia" w:eastAsiaTheme="majorEastAsia" w:hAnsiTheme="majorEastAsia" w:hint="eastAsia"/>
          <w:sz w:val="24"/>
          <w:szCs w:val="24"/>
        </w:rPr>
        <w:t>→</w:t>
      </w:r>
      <w:r w:rsidRPr="007447BE">
        <w:rPr>
          <w:rFonts w:asciiTheme="majorEastAsia" w:eastAsiaTheme="majorEastAsia" w:hAnsiTheme="majorEastAsia" w:hint="eastAsia"/>
          <w:sz w:val="24"/>
          <w:szCs w:val="24"/>
          <w:bdr w:val="single" w:sz="4" w:space="0" w:color="auto"/>
        </w:rPr>
        <w:t xml:space="preserve"> 組み立て </w:t>
      </w:r>
      <w:r w:rsidRPr="007447BE">
        <w:rPr>
          <w:rFonts w:asciiTheme="majorEastAsia" w:eastAsiaTheme="majorEastAsia" w:hAnsiTheme="majorEastAsia"/>
          <w:sz w:val="24"/>
          <w:szCs w:val="24"/>
        </w:rPr>
        <w:t xml:space="preserve"> </w:t>
      </w:r>
      <w:r w:rsidRPr="007447BE">
        <w:rPr>
          <w:rFonts w:asciiTheme="majorEastAsia" w:eastAsiaTheme="majorEastAsia" w:hAnsiTheme="majorEastAsia" w:hint="eastAsia"/>
          <w:sz w:val="24"/>
          <w:szCs w:val="24"/>
        </w:rPr>
        <w:t>→</w:t>
      </w:r>
      <w:r w:rsidRPr="007447BE">
        <w:rPr>
          <w:rFonts w:asciiTheme="majorEastAsia" w:eastAsiaTheme="majorEastAsia" w:hAnsiTheme="majorEastAsia" w:hint="eastAsia"/>
          <w:sz w:val="24"/>
          <w:szCs w:val="24"/>
          <w:bdr w:val="single" w:sz="4" w:space="0" w:color="auto"/>
        </w:rPr>
        <w:t xml:space="preserve"> 完成 </w:t>
      </w:r>
    </w:p>
    <w:p w:rsidR="007914D8" w:rsidRPr="007447BE" w:rsidRDefault="007914D8" w:rsidP="007914D8">
      <w:pPr>
        <w:ind w:firstLineChars="300" w:firstLine="720"/>
        <w:rPr>
          <w:rFonts w:asciiTheme="majorEastAsia" w:eastAsiaTheme="majorEastAsia" w:hAnsiTheme="majorEastAsia"/>
          <w:sz w:val="24"/>
          <w:szCs w:val="24"/>
          <w:bdr w:val="single" w:sz="4" w:space="0" w:color="auto"/>
        </w:rPr>
      </w:pPr>
      <w:r w:rsidRPr="007447BE">
        <w:rPr>
          <w:rFonts w:asciiTheme="majorEastAsia" w:eastAsiaTheme="majorEastAsia" w:hAnsiTheme="majorEastAsia" w:hint="eastAsia"/>
          <w:sz w:val="24"/>
          <w:szCs w:val="24"/>
        </w:rPr>
        <w:t>↓提出↑返却　　↓提出　　↑返却　　      　　  　　　　    ↓提出</w:t>
      </w:r>
    </w:p>
    <w:p w:rsidR="007914D8" w:rsidRPr="007447BE" w:rsidRDefault="007914D8" w:rsidP="007914D8">
      <w:pPr>
        <w:ind w:firstLineChars="200" w:firstLine="480"/>
        <w:rPr>
          <w:rFonts w:asciiTheme="majorEastAsia" w:eastAsiaTheme="majorEastAsia" w:hAnsiTheme="majorEastAsia"/>
          <w:sz w:val="24"/>
          <w:szCs w:val="24"/>
          <w:bdr w:val="single" w:sz="4" w:space="0" w:color="auto"/>
        </w:rPr>
      </w:pPr>
      <w:r w:rsidRPr="007447BE">
        <w:rPr>
          <w:rFonts w:asciiTheme="majorEastAsia" w:eastAsiaTheme="majorEastAsia" w:hAnsiTheme="majorEastAsia" w:hint="eastAsia"/>
          <w:sz w:val="24"/>
          <w:szCs w:val="24"/>
          <w:bdr w:val="single" w:sz="4" w:space="0" w:color="auto"/>
        </w:rPr>
        <w:t xml:space="preserve"> 一次審査　</w:t>
      </w:r>
      <w:r w:rsidRPr="007447BE">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bdr w:val="single" w:sz="4" w:space="0" w:color="auto"/>
        </w:rPr>
        <w:t xml:space="preserve">   二　次　審　査 　 </w:t>
      </w:r>
      <w:r w:rsidRPr="007447BE">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bdr w:val="single" w:sz="4" w:space="0" w:color="auto"/>
        </w:rPr>
        <w:t xml:space="preserve"> 三次審査 </w:t>
      </w:r>
    </w:p>
    <w:p w:rsidR="007914D8" w:rsidRPr="007447BE" w:rsidRDefault="007447BE" w:rsidP="007447BE">
      <w:pPr>
        <w:ind w:firstLineChars="1000" w:firstLine="2400"/>
        <w:rPr>
          <w:rFonts w:asciiTheme="majorEastAsia" w:eastAsiaTheme="majorEastAsia" w:hAnsiTheme="majorEastAsia"/>
          <w:sz w:val="24"/>
          <w:szCs w:val="24"/>
        </w:rPr>
      </w:pPr>
      <w:r w:rsidRPr="007447BE">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6103096A" wp14:editId="4C8D0BE9">
                <wp:simplePos x="0" y="0"/>
                <wp:positionH relativeFrom="column">
                  <wp:posOffset>133350</wp:posOffset>
                </wp:positionH>
                <wp:positionV relativeFrom="paragraph">
                  <wp:posOffset>112395</wp:posOffset>
                </wp:positionV>
                <wp:extent cx="1466850" cy="0"/>
                <wp:effectExtent l="38100" t="76200" r="0" b="952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A7E8E" id="_x0000_t32" coordsize="21600,21600" o:spt="32" o:oned="t" path="m,l21600,21600e" filled="f">
                <v:path arrowok="t" fillok="f" o:connecttype="none"/>
                <o:lock v:ext="edit" shapetype="t"/>
              </v:shapetype>
              <v:shape id="AutoShape 2" o:spid="_x0000_s1026" type="#_x0000_t32" style="position:absolute;left:0;text-align:left;margin-left:10.5pt;margin-top:8.85pt;width:115.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">
                <v:stroke endarrow="block"/>
              </v:shape>
            </w:pict>
          </mc:Fallback>
        </mc:AlternateContent>
      </w:r>
      <w:r w:rsidR="007914D8" w:rsidRPr="007447BE">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14:anchorId="42E7A5F0" wp14:editId="4BD5B810">
                <wp:simplePos x="0" y="0"/>
                <wp:positionH relativeFrom="column">
                  <wp:posOffset>4171950</wp:posOffset>
                </wp:positionH>
                <wp:positionV relativeFrom="paragraph">
                  <wp:posOffset>112395</wp:posOffset>
                </wp:positionV>
                <wp:extent cx="1581150" cy="0"/>
                <wp:effectExtent l="0" t="76200" r="19050" b="952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C2B37" id="AutoShape 3" o:spid="_x0000_s1026" type="#_x0000_t32" style="position:absolute;left:0;text-align:left;margin-left:328.5pt;margin-top:8.85pt;width:12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XV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">
                <v:stroke endarrow="block"/>
              </v:shape>
            </w:pict>
          </mc:Fallback>
        </mc:AlternateContent>
      </w:r>
      <w:r w:rsidR="007914D8" w:rsidRPr="007447BE">
        <w:rPr>
          <w:rFonts w:asciiTheme="majorEastAsia" w:eastAsiaTheme="majorEastAsia" w:hAnsiTheme="majorEastAsia" w:hint="eastAsia"/>
          <w:sz w:val="24"/>
          <w:szCs w:val="24"/>
        </w:rPr>
        <w:t>【　完成までの間、作業状況を審査　】</w:t>
      </w:r>
    </w:p>
    <w:p w:rsidR="00EA386F" w:rsidRPr="007447BE" w:rsidRDefault="00F03663" w:rsidP="0057082D">
      <w:pPr>
        <w:pStyle w:val="Default"/>
        <w:rPr>
          <w:rFonts w:asciiTheme="majorEastAsia" w:eastAsiaTheme="majorEastAsia" w:hAnsiTheme="majorEastAsia"/>
        </w:rPr>
      </w:pPr>
      <w:r w:rsidRPr="007447BE">
        <w:rPr>
          <w:rFonts w:asciiTheme="majorEastAsia" w:eastAsiaTheme="majorEastAsia" w:hAnsiTheme="majorEastAsia" w:hint="eastAsia"/>
        </w:rPr>
        <w:lastRenderedPageBreak/>
        <w:t>（</w:t>
      </w:r>
      <w:r w:rsidR="0057082D" w:rsidRPr="007447BE">
        <w:rPr>
          <w:rFonts w:asciiTheme="majorEastAsia" w:eastAsiaTheme="majorEastAsia" w:hAnsiTheme="majorEastAsia" w:hint="eastAsia"/>
        </w:rPr>
        <w:t>１</w:t>
      </w:r>
      <w:r w:rsidRPr="007447BE">
        <w:rPr>
          <w:rFonts w:asciiTheme="majorEastAsia" w:eastAsiaTheme="majorEastAsia" w:hAnsiTheme="majorEastAsia" w:hint="eastAsia"/>
        </w:rPr>
        <w:t>）</w:t>
      </w:r>
      <w:r w:rsidR="00EA386F" w:rsidRPr="007447BE">
        <w:rPr>
          <w:rFonts w:asciiTheme="majorEastAsia" w:eastAsiaTheme="majorEastAsia" w:hAnsiTheme="majorEastAsia" w:hint="eastAsia"/>
        </w:rPr>
        <w:t>原寸図作成</w:t>
      </w:r>
    </w:p>
    <w:p w:rsidR="00EA386F" w:rsidRPr="007447BE" w:rsidRDefault="00EA386F" w:rsidP="00392426">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1</w:t>
      </w:r>
      <w:r w:rsidRPr="007447BE">
        <w:rPr>
          <w:rFonts w:asciiTheme="majorEastAsia" w:eastAsiaTheme="majorEastAsia" w:hAnsiTheme="majorEastAsia" w:hint="eastAsia"/>
        </w:rPr>
        <w:t>）課題図に従い</w:t>
      </w:r>
      <w:r w:rsidR="005E3133" w:rsidRPr="007447BE">
        <w:rPr>
          <w:rFonts w:asciiTheme="majorEastAsia" w:eastAsiaTheme="majorEastAsia" w:hAnsiTheme="majorEastAsia" w:hint="eastAsia"/>
        </w:rPr>
        <w:t>原寸</w:t>
      </w:r>
      <w:r w:rsidRPr="007447BE">
        <w:rPr>
          <w:rFonts w:asciiTheme="majorEastAsia" w:eastAsiaTheme="majorEastAsia" w:hAnsiTheme="majorEastAsia" w:hint="eastAsia"/>
        </w:rPr>
        <w:t>図を作成する。</w:t>
      </w:r>
      <w:r w:rsidR="005E3133" w:rsidRPr="007447BE">
        <w:rPr>
          <w:rFonts w:asciiTheme="majorEastAsia" w:eastAsiaTheme="majorEastAsia" w:hAnsiTheme="majorEastAsia" w:hint="eastAsia"/>
        </w:rPr>
        <w:t>基本図の殳の長さを200㎜で作成。</w:t>
      </w:r>
    </w:p>
    <w:p w:rsidR="00EA386F" w:rsidRPr="007447BE" w:rsidRDefault="00EA386F" w:rsidP="00392426">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2</w:t>
      </w:r>
      <w:r w:rsidR="006A323E" w:rsidRPr="007447BE">
        <w:rPr>
          <w:rFonts w:asciiTheme="majorEastAsia" w:eastAsiaTheme="majorEastAsia" w:hAnsiTheme="majorEastAsia" w:hint="eastAsia"/>
        </w:rPr>
        <w:t>）柱脚の勾配は３寸</w:t>
      </w:r>
      <w:r w:rsidR="00970EBB" w:rsidRPr="007447BE">
        <w:rPr>
          <w:rFonts w:asciiTheme="majorEastAsia" w:eastAsiaTheme="majorEastAsia" w:hAnsiTheme="majorEastAsia" w:hint="eastAsia"/>
        </w:rPr>
        <w:t>とし</w:t>
      </w:r>
      <w:r w:rsidRPr="007447BE">
        <w:rPr>
          <w:rFonts w:asciiTheme="majorEastAsia" w:eastAsiaTheme="majorEastAsia" w:hAnsiTheme="majorEastAsia" w:hint="eastAsia"/>
        </w:rPr>
        <w:t>、必要な寸法は計算の上、原寸図を作成する。</w:t>
      </w:r>
    </w:p>
    <w:p w:rsidR="00EA386F" w:rsidRPr="007447BE" w:rsidRDefault="00EA386F" w:rsidP="00392426">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3</w:t>
      </w:r>
      <w:r w:rsidRPr="007447BE">
        <w:rPr>
          <w:rFonts w:asciiTheme="majorEastAsia" w:eastAsiaTheme="majorEastAsia" w:hAnsiTheme="majorEastAsia" w:hint="eastAsia"/>
        </w:rPr>
        <w:t>）所定のシナベニヤに鉛筆書きとする。</w:t>
      </w:r>
    </w:p>
    <w:p w:rsidR="00EA386F" w:rsidRPr="007447BE" w:rsidRDefault="00EA386F" w:rsidP="00392426">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4</w:t>
      </w:r>
      <w:r w:rsidRPr="007447BE">
        <w:rPr>
          <w:rFonts w:asciiTheme="majorEastAsia" w:eastAsiaTheme="majorEastAsia" w:hAnsiTheme="majorEastAsia" w:hint="eastAsia"/>
        </w:rPr>
        <w:t>）定規はサシガネと直定規を使用。</w:t>
      </w:r>
      <w:r w:rsidR="000A3C2F" w:rsidRPr="007447BE">
        <w:rPr>
          <w:rFonts w:asciiTheme="majorEastAsia" w:eastAsiaTheme="majorEastAsia" w:hAnsiTheme="majorEastAsia" w:hint="eastAsia"/>
          <w:b/>
        </w:rPr>
        <w:t>※直定規は、各校にて準備。</w:t>
      </w:r>
    </w:p>
    <w:p w:rsidR="00F03663" w:rsidRPr="007447BE" w:rsidRDefault="00EA386F" w:rsidP="00F03663">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5</w:t>
      </w:r>
      <w:r w:rsidRPr="007447BE">
        <w:rPr>
          <w:rFonts w:asciiTheme="majorEastAsia" w:eastAsiaTheme="majorEastAsia" w:hAnsiTheme="majorEastAsia" w:hint="eastAsia"/>
        </w:rPr>
        <w:t>）正面図の</w:t>
      </w:r>
      <w:r w:rsidR="00F03663" w:rsidRPr="007447BE">
        <w:rPr>
          <w:rFonts w:asciiTheme="majorEastAsia" w:eastAsiaTheme="majorEastAsia" w:hAnsiTheme="majorEastAsia" w:hint="eastAsia"/>
        </w:rPr>
        <w:t>柱脚と貫（右半分）、側面図の柱脚まわり、柱脚の展開図を作成する。</w:t>
      </w:r>
    </w:p>
    <w:p w:rsidR="00EA386F" w:rsidRPr="007447BE" w:rsidRDefault="0057082D" w:rsidP="00F03663">
      <w:pPr>
        <w:pStyle w:val="Default"/>
        <w:rPr>
          <w:rFonts w:asciiTheme="majorEastAsia" w:eastAsiaTheme="majorEastAsia" w:hAnsiTheme="majorEastAsia"/>
        </w:rPr>
      </w:pPr>
      <w:r w:rsidRPr="007447BE">
        <w:rPr>
          <w:rFonts w:asciiTheme="majorEastAsia" w:eastAsiaTheme="majorEastAsia" w:hAnsiTheme="majorEastAsia" w:hint="eastAsia"/>
        </w:rPr>
        <w:t>（２）</w:t>
      </w:r>
      <w:r w:rsidR="00970EBB" w:rsidRPr="007447BE">
        <w:rPr>
          <w:rFonts w:asciiTheme="majorEastAsia" w:eastAsiaTheme="majorEastAsia" w:hAnsiTheme="majorEastAsia" w:hint="eastAsia"/>
        </w:rPr>
        <w:t>木造り</w:t>
      </w:r>
    </w:p>
    <w:p w:rsidR="000A3C2F" w:rsidRPr="007447BE" w:rsidRDefault="00EA386F" w:rsidP="00F03663">
      <w:pPr>
        <w:pStyle w:val="Default"/>
        <w:ind w:leftChars="200" w:left="660" w:hangingChars="100" w:hanging="240"/>
        <w:rPr>
          <w:rFonts w:asciiTheme="majorEastAsia" w:eastAsiaTheme="majorEastAsia" w:hAnsiTheme="majorEastAsia"/>
        </w:rPr>
      </w:pPr>
      <w:r w:rsidRPr="007447BE">
        <w:rPr>
          <w:rFonts w:asciiTheme="majorEastAsia" w:eastAsiaTheme="majorEastAsia" w:hAnsiTheme="majorEastAsia"/>
        </w:rPr>
        <w:t>1</w:t>
      </w:r>
      <w:r w:rsidRPr="007447BE">
        <w:rPr>
          <w:rFonts w:asciiTheme="majorEastAsia" w:eastAsiaTheme="majorEastAsia" w:hAnsiTheme="majorEastAsia" w:hint="eastAsia"/>
        </w:rPr>
        <w:t>）作成した原寸図をもとに、柱脚の癖を加工する。</w:t>
      </w:r>
      <w:r w:rsidR="000A3C2F" w:rsidRPr="007447BE">
        <w:rPr>
          <w:rFonts w:asciiTheme="majorEastAsia" w:eastAsiaTheme="majorEastAsia" w:hAnsiTheme="majorEastAsia" w:hint="eastAsia"/>
        </w:rPr>
        <w:t>※柱以外の鉋仕上げは</w:t>
      </w:r>
      <w:r w:rsidR="00D770B6" w:rsidRPr="007447BE">
        <w:rPr>
          <w:rFonts w:asciiTheme="majorEastAsia" w:eastAsiaTheme="majorEastAsia" w:hAnsiTheme="majorEastAsia" w:hint="eastAsia"/>
        </w:rPr>
        <w:t>必要なしとする。</w:t>
      </w:r>
    </w:p>
    <w:p w:rsidR="00EA386F" w:rsidRPr="007447BE" w:rsidRDefault="00F03663" w:rsidP="00970EBB">
      <w:pPr>
        <w:pStyle w:val="Default"/>
        <w:rPr>
          <w:rFonts w:asciiTheme="majorEastAsia" w:eastAsiaTheme="majorEastAsia" w:hAnsiTheme="majorEastAsia"/>
        </w:rPr>
      </w:pPr>
      <w:r w:rsidRPr="007447BE">
        <w:rPr>
          <w:rFonts w:asciiTheme="majorEastAsia" w:eastAsiaTheme="majorEastAsia" w:hAnsiTheme="majorEastAsia" w:hint="eastAsia"/>
        </w:rPr>
        <w:t>（３）</w:t>
      </w:r>
      <w:r w:rsidR="00EA386F" w:rsidRPr="007447BE">
        <w:rPr>
          <w:rFonts w:asciiTheme="majorEastAsia" w:eastAsiaTheme="majorEastAsia" w:hAnsiTheme="majorEastAsia" w:hint="eastAsia"/>
        </w:rPr>
        <w:t>墨付け</w:t>
      </w:r>
    </w:p>
    <w:p w:rsidR="00EA386F" w:rsidRPr="007447BE" w:rsidRDefault="00EA386F" w:rsidP="00392426">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1</w:t>
      </w:r>
      <w:r w:rsidRPr="007447BE">
        <w:rPr>
          <w:rFonts w:asciiTheme="majorEastAsia" w:eastAsiaTheme="majorEastAsia" w:hAnsiTheme="majorEastAsia" w:hint="eastAsia"/>
        </w:rPr>
        <w:t>）</w:t>
      </w:r>
      <w:r w:rsidRPr="007447BE">
        <w:rPr>
          <w:rFonts w:asciiTheme="majorEastAsia" w:eastAsiaTheme="majorEastAsia" w:hAnsiTheme="majorEastAsia"/>
        </w:rPr>
        <w:t xml:space="preserve"> </w:t>
      </w:r>
      <w:r w:rsidR="006A323E" w:rsidRPr="007447BE">
        <w:rPr>
          <w:rFonts w:asciiTheme="majorEastAsia" w:eastAsiaTheme="majorEastAsia" w:hAnsiTheme="majorEastAsia" w:hint="eastAsia"/>
        </w:rPr>
        <w:t>柱脚は、３</w:t>
      </w:r>
      <w:r w:rsidR="00970EBB" w:rsidRPr="007447BE">
        <w:rPr>
          <w:rFonts w:asciiTheme="majorEastAsia" w:eastAsiaTheme="majorEastAsia" w:hAnsiTheme="majorEastAsia" w:hint="eastAsia"/>
        </w:rPr>
        <w:t>／１０</w:t>
      </w:r>
      <w:r w:rsidRPr="007447BE">
        <w:rPr>
          <w:rFonts w:asciiTheme="majorEastAsia" w:eastAsiaTheme="majorEastAsia" w:hAnsiTheme="majorEastAsia" w:hint="eastAsia"/>
        </w:rPr>
        <w:t>勾配四方転びとする。</w:t>
      </w:r>
    </w:p>
    <w:p w:rsidR="00F03663" w:rsidRPr="007447BE" w:rsidRDefault="00EA386F" w:rsidP="00F03663">
      <w:pPr>
        <w:pStyle w:val="Default"/>
        <w:ind w:leftChars="200" w:left="900" w:hangingChars="200" w:hanging="480"/>
        <w:rPr>
          <w:rFonts w:asciiTheme="majorEastAsia" w:eastAsiaTheme="majorEastAsia" w:hAnsiTheme="majorEastAsia"/>
        </w:rPr>
      </w:pPr>
      <w:r w:rsidRPr="007447BE">
        <w:rPr>
          <w:rFonts w:asciiTheme="majorEastAsia" w:eastAsiaTheme="majorEastAsia" w:hAnsiTheme="majorEastAsia"/>
        </w:rPr>
        <w:t>2</w:t>
      </w:r>
      <w:r w:rsidRPr="007447BE">
        <w:rPr>
          <w:rFonts w:asciiTheme="majorEastAsia" w:eastAsiaTheme="majorEastAsia" w:hAnsiTheme="majorEastAsia" w:hint="eastAsia"/>
        </w:rPr>
        <w:t>）</w:t>
      </w:r>
      <w:r w:rsidRPr="007447BE">
        <w:rPr>
          <w:rFonts w:asciiTheme="majorEastAsia" w:eastAsiaTheme="majorEastAsia" w:hAnsiTheme="majorEastAsia"/>
        </w:rPr>
        <w:t xml:space="preserve"> </w:t>
      </w:r>
      <w:r w:rsidRPr="007447BE">
        <w:rPr>
          <w:rFonts w:asciiTheme="majorEastAsia" w:eastAsiaTheme="majorEastAsia" w:hAnsiTheme="majorEastAsia" w:hint="eastAsia"/>
        </w:rPr>
        <w:t>墨付けは、墨さしを使用する。なお、けびきした上に、墨入れを行なってはなら</w:t>
      </w:r>
    </w:p>
    <w:p w:rsidR="00EA386F" w:rsidRPr="007447BE" w:rsidRDefault="00EA386F" w:rsidP="00F03663">
      <w:pPr>
        <w:pStyle w:val="Default"/>
        <w:ind w:leftChars="400" w:left="840"/>
        <w:rPr>
          <w:rFonts w:asciiTheme="majorEastAsia" w:eastAsiaTheme="majorEastAsia" w:hAnsiTheme="majorEastAsia"/>
        </w:rPr>
      </w:pPr>
      <w:r w:rsidRPr="007447BE">
        <w:rPr>
          <w:rFonts w:asciiTheme="majorEastAsia" w:eastAsiaTheme="majorEastAsia" w:hAnsiTheme="majorEastAsia" w:hint="eastAsia"/>
        </w:rPr>
        <w:t>ない。</w:t>
      </w:r>
    </w:p>
    <w:p w:rsidR="00EA386F" w:rsidRPr="007447BE" w:rsidRDefault="00EA386F" w:rsidP="00392426">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3</w:t>
      </w:r>
      <w:r w:rsidRPr="007447BE">
        <w:rPr>
          <w:rFonts w:asciiTheme="majorEastAsia" w:eastAsiaTheme="majorEastAsia" w:hAnsiTheme="majorEastAsia" w:hint="eastAsia"/>
        </w:rPr>
        <w:t>）</w:t>
      </w:r>
      <w:r w:rsidRPr="007447BE">
        <w:rPr>
          <w:rFonts w:asciiTheme="majorEastAsia" w:eastAsiaTheme="majorEastAsia" w:hAnsiTheme="majorEastAsia"/>
        </w:rPr>
        <w:t xml:space="preserve"> </w:t>
      </w:r>
      <w:r w:rsidRPr="007447BE">
        <w:rPr>
          <w:rFonts w:asciiTheme="majorEastAsia" w:eastAsiaTheme="majorEastAsia" w:hAnsiTheme="majorEastAsia" w:hint="eastAsia"/>
        </w:rPr>
        <w:t>全ての芯墨は墨つぼで墨打ちとする。</w:t>
      </w:r>
    </w:p>
    <w:p w:rsidR="00EA386F" w:rsidRPr="007447BE" w:rsidRDefault="00EA386F" w:rsidP="00392426">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4</w:t>
      </w:r>
      <w:r w:rsidRPr="007447BE">
        <w:rPr>
          <w:rFonts w:asciiTheme="majorEastAsia" w:eastAsiaTheme="majorEastAsia" w:hAnsiTheme="majorEastAsia" w:hint="eastAsia"/>
        </w:rPr>
        <w:t>）</w:t>
      </w:r>
      <w:r w:rsidRPr="007447BE">
        <w:rPr>
          <w:rFonts w:asciiTheme="majorEastAsia" w:eastAsiaTheme="majorEastAsia" w:hAnsiTheme="majorEastAsia"/>
        </w:rPr>
        <w:t xml:space="preserve"> </w:t>
      </w:r>
      <w:r w:rsidRPr="007447BE">
        <w:rPr>
          <w:rFonts w:asciiTheme="majorEastAsia" w:eastAsiaTheme="majorEastAsia" w:hAnsiTheme="majorEastAsia" w:hint="eastAsia"/>
        </w:rPr>
        <w:t>加工に必要な墨は、すべて付け残す。</w:t>
      </w:r>
    </w:p>
    <w:p w:rsidR="00EA386F" w:rsidRPr="007447BE" w:rsidRDefault="00EA386F" w:rsidP="00392426">
      <w:pPr>
        <w:pStyle w:val="Default"/>
        <w:ind w:firstLineChars="200" w:firstLine="480"/>
        <w:rPr>
          <w:rFonts w:asciiTheme="majorEastAsia" w:eastAsiaTheme="majorEastAsia" w:hAnsiTheme="majorEastAsia"/>
        </w:rPr>
      </w:pPr>
      <w:r w:rsidRPr="007447BE">
        <w:rPr>
          <w:rFonts w:asciiTheme="majorEastAsia" w:eastAsiaTheme="majorEastAsia" w:hAnsiTheme="majorEastAsia"/>
        </w:rPr>
        <w:t>5</w:t>
      </w:r>
      <w:r w:rsidRPr="007447BE">
        <w:rPr>
          <w:rFonts w:asciiTheme="majorEastAsia" w:eastAsiaTheme="majorEastAsia" w:hAnsiTheme="majorEastAsia" w:hint="eastAsia"/>
        </w:rPr>
        <w:t>）</w:t>
      </w:r>
      <w:r w:rsidRPr="007447BE">
        <w:rPr>
          <w:rFonts w:asciiTheme="majorEastAsia" w:eastAsiaTheme="majorEastAsia" w:hAnsiTheme="majorEastAsia"/>
        </w:rPr>
        <w:t xml:space="preserve"> </w:t>
      </w:r>
      <w:r w:rsidRPr="007447BE">
        <w:rPr>
          <w:rFonts w:asciiTheme="majorEastAsia" w:eastAsiaTheme="majorEastAsia" w:hAnsiTheme="majorEastAsia" w:hint="eastAsia"/>
        </w:rPr>
        <w:t>芯墨には、合印を入れる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6） 頭繋ぎには、上端・下端に芯墨と合印を入れる。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7） 頭繋ぎには、柱脚芯を上端・下端に入れ、合印も両面に入れる。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8） 柱脚には、四面に芯墨、合印を入れる。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9） 柱脚の上端木口には芯墨を入れる。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10）柱脚には貫上端芯での高さを四面に入れる。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11)</w:t>
      </w:r>
      <w:r w:rsidR="006A323E" w:rsidRPr="007447BE">
        <w:rPr>
          <w:rFonts w:asciiTheme="majorEastAsia" w:eastAsiaTheme="majorEastAsia" w:hAnsiTheme="majorEastAsia" w:cstheme="minorBidi" w:hint="eastAsia"/>
          <w:color w:val="auto"/>
        </w:rPr>
        <w:t xml:space="preserve"> </w:t>
      </w:r>
      <w:r w:rsidRPr="007447BE">
        <w:rPr>
          <w:rFonts w:asciiTheme="majorEastAsia" w:eastAsiaTheme="majorEastAsia" w:hAnsiTheme="majorEastAsia" w:cstheme="minorBidi"/>
          <w:color w:val="auto"/>
        </w:rPr>
        <w:t>貫の上端・下端には、芯墨、合印を入れる。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12）貫の四面に、頭繋ぎの通り芯（振分芯）を入れ、合印も入れる。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13）束柱には、芯墨と合印を4面全てに入れ、合印を入れる。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14）束柱には貫上端芯での高さを四面に入れる。</w:t>
      </w:r>
    </w:p>
    <w:p w:rsidR="00392426"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15）各仕口部分の寸法は、課題図の通りとする。</w:t>
      </w:r>
    </w:p>
    <w:p w:rsidR="006A323E" w:rsidRPr="007447BE" w:rsidRDefault="006A323E"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hint="eastAsia"/>
          <w:color w:val="auto"/>
        </w:rPr>
        <w:t>16）原寸から寸法をとる場合は、鉛筆を使用しても可とする。</w:t>
      </w:r>
    </w:p>
    <w:p w:rsidR="00EA386F" w:rsidRPr="007447BE" w:rsidRDefault="00F03663" w:rsidP="00F03663">
      <w:pPr>
        <w:pStyle w:val="Default"/>
        <w:rPr>
          <w:rFonts w:asciiTheme="majorEastAsia" w:eastAsiaTheme="majorEastAsia" w:hAnsiTheme="majorEastAsia" w:cstheme="minorBidi"/>
          <w:color w:val="auto"/>
        </w:rPr>
      </w:pPr>
      <w:r w:rsidRPr="007447BE">
        <w:rPr>
          <w:rFonts w:asciiTheme="majorEastAsia" w:eastAsiaTheme="majorEastAsia" w:hAnsiTheme="majorEastAsia" w:cstheme="minorBidi" w:hint="eastAsia"/>
          <w:color w:val="auto"/>
        </w:rPr>
        <w:t>（４）</w:t>
      </w:r>
      <w:r w:rsidR="00EA386F" w:rsidRPr="007447BE">
        <w:rPr>
          <w:rFonts w:asciiTheme="majorEastAsia" w:eastAsiaTheme="majorEastAsia" w:hAnsiTheme="majorEastAsia" w:cstheme="minorBidi"/>
          <w:color w:val="auto"/>
        </w:rPr>
        <w:t>加工</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 加工の順序は任意とし、各部の取り合いは、課題図の通りとする。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2） 配布材料の木口は、捨て切り（鼻切り）をして使用する。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3） 頭繋ぎは束柱に平ほぞ差しとする。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4） 頭繋ぎは束柱に蟻落としとする。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5） 貫は柱脚に平ほぞ差しとする。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6） 仮組み可とする。ただし、</w:t>
      </w:r>
      <w:r w:rsidR="0091195B" w:rsidRPr="007447BE">
        <w:rPr>
          <w:rFonts w:asciiTheme="majorEastAsia" w:eastAsiaTheme="majorEastAsia" w:hAnsiTheme="majorEastAsia" w:cstheme="minorBidi" w:hint="eastAsia"/>
          <w:color w:val="auto"/>
        </w:rPr>
        <w:t>２部材までとし、</w:t>
      </w:r>
      <w:r w:rsidRPr="007447BE">
        <w:rPr>
          <w:rFonts w:asciiTheme="majorEastAsia" w:eastAsiaTheme="majorEastAsia" w:hAnsiTheme="majorEastAsia" w:cstheme="minorBidi"/>
          <w:color w:val="auto"/>
        </w:rPr>
        <w:t>仮組の状態での</w:t>
      </w:r>
      <w:r w:rsidR="0091195B" w:rsidRPr="007447BE">
        <w:rPr>
          <w:rFonts w:asciiTheme="majorEastAsia" w:eastAsiaTheme="majorEastAsia" w:hAnsiTheme="majorEastAsia" w:cstheme="minorBidi" w:hint="eastAsia"/>
          <w:color w:val="auto"/>
        </w:rPr>
        <w:t>加工</w:t>
      </w:r>
      <w:r w:rsidRPr="007447BE">
        <w:rPr>
          <w:rFonts w:asciiTheme="majorEastAsia" w:eastAsiaTheme="majorEastAsia" w:hAnsiTheme="majorEastAsia" w:cstheme="minorBidi"/>
          <w:color w:val="auto"/>
        </w:rPr>
        <w:t>は無し</w:t>
      </w:r>
      <w:r w:rsidR="003F0AE1">
        <w:rPr>
          <w:rFonts w:asciiTheme="majorEastAsia" w:eastAsiaTheme="majorEastAsia" w:hAnsiTheme="majorEastAsia" w:cstheme="minorBidi" w:hint="eastAsia"/>
          <w:color w:val="auto"/>
        </w:rPr>
        <w:t>と</w:t>
      </w:r>
      <w:r w:rsidRPr="007447BE">
        <w:rPr>
          <w:rFonts w:asciiTheme="majorEastAsia" w:eastAsiaTheme="majorEastAsia" w:hAnsiTheme="majorEastAsia" w:cstheme="minorBidi"/>
          <w:color w:val="auto"/>
        </w:rPr>
        <w:t>する。</w:t>
      </w:r>
    </w:p>
    <w:p w:rsidR="00EA386F" w:rsidRPr="007447BE" w:rsidRDefault="00EA386F" w:rsidP="00D972AC">
      <w:pPr>
        <w:pStyle w:val="Default"/>
        <w:ind w:leftChars="200" w:left="900" w:hangingChars="200" w:hanging="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7） けびきの使用については、けびきした上に、墨入れを行なってはならないが、墨付けの上から加工のため使用することは可とする。また、芯出しの際の使用も可とする。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 xml:space="preserve">8） </w:t>
      </w:r>
      <w:r w:rsidR="00F03663" w:rsidRPr="007447BE">
        <w:rPr>
          <w:rFonts w:asciiTheme="majorEastAsia" w:eastAsiaTheme="majorEastAsia" w:hAnsiTheme="majorEastAsia" w:cstheme="minorBidi"/>
          <w:color w:val="auto"/>
        </w:rPr>
        <w:t>各部材の木口は糸面取りを施す。ただし、柱脚上部木口</w:t>
      </w:r>
      <w:r w:rsidRPr="007447BE">
        <w:rPr>
          <w:rFonts w:asciiTheme="majorEastAsia" w:eastAsiaTheme="majorEastAsia" w:hAnsiTheme="majorEastAsia" w:cstheme="minorBidi"/>
          <w:color w:val="auto"/>
        </w:rPr>
        <w:t>は、面取り不要。</w:t>
      </w:r>
    </w:p>
    <w:p w:rsidR="00795D66"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lastRenderedPageBreak/>
        <w:t>9） ホゾには面取り等の必要な処置を施す。</w:t>
      </w:r>
    </w:p>
    <w:p w:rsidR="00EA386F" w:rsidRDefault="00795D66"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hint="eastAsia"/>
          <w:color w:val="auto"/>
        </w:rPr>
        <w:t>10）各部材の加工終了次第、提出すること。</w:t>
      </w:r>
    </w:p>
    <w:p w:rsidR="00C60CB1" w:rsidRPr="007447BE" w:rsidRDefault="00C60CB1" w:rsidP="00392426">
      <w:pPr>
        <w:pStyle w:val="Default"/>
        <w:ind w:firstLineChars="200" w:firstLine="480"/>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 xml:space="preserve">　　※競技運営を円滑に進めるため、加工完了後に随時提出すること。</w:t>
      </w:r>
    </w:p>
    <w:p w:rsidR="00EA386F" w:rsidRPr="007447BE" w:rsidRDefault="006A323E" w:rsidP="00C21AAE">
      <w:pPr>
        <w:pStyle w:val="Default"/>
        <w:rPr>
          <w:rFonts w:asciiTheme="majorEastAsia" w:eastAsiaTheme="majorEastAsia" w:hAnsiTheme="majorEastAsia" w:cstheme="minorBidi"/>
          <w:color w:val="auto"/>
        </w:rPr>
      </w:pPr>
      <w:r w:rsidRPr="007447BE">
        <w:rPr>
          <w:rFonts w:asciiTheme="majorEastAsia" w:eastAsiaTheme="majorEastAsia" w:hAnsiTheme="majorEastAsia" w:cstheme="minorBidi" w:hint="eastAsia"/>
          <w:color w:val="auto"/>
        </w:rPr>
        <w:t xml:space="preserve">　　1</w:t>
      </w:r>
      <w:r w:rsidR="00795D66" w:rsidRPr="007447BE">
        <w:rPr>
          <w:rFonts w:asciiTheme="majorEastAsia" w:eastAsiaTheme="majorEastAsia" w:hAnsiTheme="majorEastAsia" w:cstheme="minorBidi" w:hint="eastAsia"/>
          <w:color w:val="auto"/>
        </w:rPr>
        <w:t>1</w:t>
      </w:r>
      <w:r w:rsidRPr="007447BE">
        <w:rPr>
          <w:rFonts w:asciiTheme="majorEastAsia" w:eastAsiaTheme="majorEastAsia" w:hAnsiTheme="majorEastAsia" w:cstheme="minorBidi" w:hint="eastAsia"/>
          <w:color w:val="auto"/>
        </w:rPr>
        <w:t>）二次審査提出後</w:t>
      </w:r>
      <w:r w:rsidR="00795D66" w:rsidRPr="007447BE">
        <w:rPr>
          <w:rFonts w:asciiTheme="majorEastAsia" w:eastAsiaTheme="majorEastAsia" w:hAnsiTheme="majorEastAsia" w:cstheme="minorBidi" w:hint="eastAsia"/>
          <w:color w:val="auto"/>
        </w:rPr>
        <w:t>、部材の加工をしたい場合は申し出て加工する。※減点</w:t>
      </w:r>
      <w:r w:rsidR="00F03663" w:rsidRPr="007447BE">
        <w:rPr>
          <w:rFonts w:asciiTheme="majorEastAsia" w:eastAsiaTheme="majorEastAsia" w:hAnsiTheme="majorEastAsia" w:cstheme="minorBidi" w:hint="eastAsia"/>
          <w:color w:val="auto"/>
        </w:rPr>
        <w:t>有</w:t>
      </w:r>
      <w:r w:rsidR="00795D66" w:rsidRPr="007447BE">
        <w:rPr>
          <w:rFonts w:asciiTheme="majorEastAsia" w:eastAsiaTheme="majorEastAsia" w:hAnsiTheme="majorEastAsia" w:cstheme="minorBidi" w:hint="eastAsia"/>
          <w:color w:val="auto"/>
        </w:rPr>
        <w:t>。</w:t>
      </w:r>
    </w:p>
    <w:p w:rsidR="00EA386F" w:rsidRPr="007447BE" w:rsidRDefault="00F03663" w:rsidP="00F03663">
      <w:pPr>
        <w:pStyle w:val="Default"/>
        <w:rPr>
          <w:rFonts w:asciiTheme="majorEastAsia" w:eastAsiaTheme="majorEastAsia" w:hAnsiTheme="majorEastAsia" w:cstheme="minorBidi"/>
          <w:color w:val="auto"/>
        </w:rPr>
      </w:pPr>
      <w:r w:rsidRPr="007447BE">
        <w:rPr>
          <w:rFonts w:asciiTheme="majorEastAsia" w:eastAsiaTheme="majorEastAsia" w:hAnsiTheme="majorEastAsia" w:cstheme="minorBidi" w:hint="eastAsia"/>
          <w:color w:val="auto"/>
        </w:rPr>
        <w:t>（５）</w:t>
      </w:r>
      <w:r w:rsidR="00EA386F" w:rsidRPr="007447BE">
        <w:rPr>
          <w:rFonts w:asciiTheme="majorEastAsia" w:eastAsiaTheme="majorEastAsia" w:hAnsiTheme="majorEastAsia" w:cstheme="minorBidi"/>
          <w:color w:val="auto"/>
        </w:rPr>
        <w:t>組立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 組み立て前は、作業スペースの整頓を行い、組み立てる。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2） 指定工具は、げんのう、木槌、かじや、キリ、スコヤ、さしがねとする。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 xml:space="preserve">3） </w:t>
      </w:r>
      <w:r w:rsidR="00CF15D0">
        <w:rPr>
          <w:rFonts w:asciiTheme="majorEastAsia" w:eastAsiaTheme="majorEastAsia" w:hAnsiTheme="majorEastAsia" w:cstheme="minorBidi"/>
          <w:color w:val="auto"/>
        </w:rPr>
        <w:t>木殺しを行うことは可と</w:t>
      </w:r>
      <w:r w:rsidR="00CF15D0">
        <w:rPr>
          <w:rFonts w:asciiTheme="majorEastAsia" w:eastAsiaTheme="majorEastAsia" w:hAnsiTheme="majorEastAsia" w:cstheme="minorBidi" w:hint="eastAsia"/>
          <w:color w:val="auto"/>
        </w:rPr>
        <w:t>し、</w:t>
      </w:r>
      <w:r w:rsidR="00CF15D0" w:rsidRPr="00CF15D0">
        <w:rPr>
          <w:rFonts w:asciiTheme="majorEastAsia" w:eastAsiaTheme="majorEastAsia" w:hAnsiTheme="majorEastAsia" w:cstheme="minorBidi" w:hint="eastAsia"/>
          <w:color w:val="auto"/>
        </w:rPr>
        <w:t>湿したウェスの使用についても可とする。</w:t>
      </w:r>
    </w:p>
    <w:p w:rsidR="00EA386F"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4） 柱脚・貫用の釘</w:t>
      </w:r>
      <w:r w:rsidR="00D770B6" w:rsidRPr="007447BE">
        <w:rPr>
          <w:rFonts w:asciiTheme="majorEastAsia" w:eastAsiaTheme="majorEastAsia" w:hAnsiTheme="majorEastAsia" w:cstheme="minorBidi" w:hint="eastAsia"/>
          <w:color w:val="auto"/>
        </w:rPr>
        <w:t>（</w:t>
      </w:r>
      <w:r w:rsidR="00F03663" w:rsidRPr="007447BE">
        <w:rPr>
          <w:rFonts w:asciiTheme="majorEastAsia" w:eastAsiaTheme="majorEastAsia" w:hAnsiTheme="majorEastAsia" w:cstheme="minorBidi" w:hint="eastAsia"/>
          <w:color w:val="auto"/>
        </w:rPr>
        <w:t>N38</w:t>
      </w:r>
      <w:r w:rsidR="00D770B6" w:rsidRPr="007447BE">
        <w:rPr>
          <w:rFonts w:asciiTheme="majorEastAsia" w:eastAsiaTheme="majorEastAsia" w:hAnsiTheme="majorEastAsia" w:cstheme="minorBidi" w:hint="eastAsia"/>
          <w:color w:val="auto"/>
        </w:rPr>
        <w:t>）</w:t>
      </w:r>
      <w:r w:rsidR="00F03663" w:rsidRPr="007447BE">
        <w:rPr>
          <w:rFonts w:asciiTheme="majorEastAsia" w:eastAsiaTheme="majorEastAsia" w:hAnsiTheme="majorEastAsia" w:cstheme="minorBidi"/>
          <w:color w:val="auto"/>
        </w:rPr>
        <w:t>は、柱脚正面に打つ。（頭を残さず、打ち込</w:t>
      </w:r>
      <w:r w:rsidR="00F03663" w:rsidRPr="007447BE">
        <w:rPr>
          <w:rFonts w:asciiTheme="majorEastAsia" w:eastAsiaTheme="majorEastAsia" w:hAnsiTheme="majorEastAsia" w:cstheme="minorBidi" w:hint="eastAsia"/>
          <w:color w:val="auto"/>
        </w:rPr>
        <w:t>む</w:t>
      </w:r>
      <w:r w:rsidRPr="007447BE">
        <w:rPr>
          <w:rFonts w:asciiTheme="majorEastAsia" w:eastAsiaTheme="majorEastAsia" w:hAnsiTheme="majorEastAsia" w:cstheme="minorBidi"/>
          <w:color w:val="auto"/>
        </w:rPr>
        <w:t>。）</w:t>
      </w:r>
    </w:p>
    <w:p w:rsidR="00EA386F" w:rsidRPr="007447BE" w:rsidRDefault="00EA386F" w:rsidP="00DE75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5） 束柱・頭繋ぎ用の釘</w:t>
      </w:r>
      <w:r w:rsidR="00D770B6" w:rsidRPr="007447BE">
        <w:rPr>
          <w:rFonts w:asciiTheme="majorEastAsia" w:eastAsiaTheme="majorEastAsia" w:hAnsiTheme="majorEastAsia" w:cstheme="minorBidi" w:hint="eastAsia"/>
          <w:color w:val="auto"/>
        </w:rPr>
        <w:t>（</w:t>
      </w:r>
      <w:r w:rsidR="00F03663" w:rsidRPr="007447BE">
        <w:rPr>
          <w:rFonts w:asciiTheme="majorEastAsia" w:eastAsiaTheme="majorEastAsia" w:hAnsiTheme="majorEastAsia" w:cstheme="minorBidi" w:hint="eastAsia"/>
          <w:color w:val="auto"/>
        </w:rPr>
        <w:t>N50</w:t>
      </w:r>
      <w:r w:rsidR="00D770B6" w:rsidRPr="007447BE">
        <w:rPr>
          <w:rFonts w:asciiTheme="majorEastAsia" w:eastAsiaTheme="majorEastAsia" w:hAnsiTheme="majorEastAsia" w:cstheme="minorBidi" w:hint="eastAsia"/>
          <w:color w:val="auto"/>
        </w:rPr>
        <w:t>）</w:t>
      </w:r>
      <w:r w:rsidRPr="007447BE">
        <w:rPr>
          <w:rFonts w:asciiTheme="majorEastAsia" w:eastAsiaTheme="majorEastAsia" w:hAnsiTheme="majorEastAsia" w:cstheme="minorBidi"/>
          <w:color w:val="auto"/>
        </w:rPr>
        <w:t>は、束柱側面に打つ。（頭を残さず、打ち込</w:t>
      </w:r>
      <w:r w:rsidR="00F03663" w:rsidRPr="007447BE">
        <w:rPr>
          <w:rFonts w:asciiTheme="majorEastAsia" w:eastAsiaTheme="majorEastAsia" w:hAnsiTheme="majorEastAsia" w:cstheme="minorBidi" w:hint="eastAsia"/>
          <w:color w:val="auto"/>
        </w:rPr>
        <w:t>む</w:t>
      </w:r>
      <w:r w:rsidRPr="007447BE">
        <w:rPr>
          <w:rFonts w:asciiTheme="majorEastAsia" w:eastAsiaTheme="majorEastAsia" w:hAnsiTheme="majorEastAsia" w:cstheme="minorBidi"/>
          <w:color w:val="auto"/>
        </w:rPr>
        <w:t>。）</w:t>
      </w:r>
    </w:p>
    <w:p w:rsidR="00EA386F" w:rsidRPr="007447BE" w:rsidRDefault="00F03663" w:rsidP="00F03663">
      <w:pPr>
        <w:pStyle w:val="Default"/>
        <w:rPr>
          <w:rFonts w:asciiTheme="majorEastAsia" w:eastAsiaTheme="majorEastAsia" w:hAnsiTheme="majorEastAsia" w:cstheme="minorBidi"/>
          <w:color w:val="auto"/>
        </w:rPr>
      </w:pPr>
      <w:r w:rsidRPr="007447BE">
        <w:rPr>
          <w:rFonts w:asciiTheme="majorEastAsia" w:eastAsiaTheme="majorEastAsia" w:hAnsiTheme="majorEastAsia" w:cstheme="minorBidi" w:hint="eastAsia"/>
          <w:color w:val="auto"/>
        </w:rPr>
        <w:t>（６）</w:t>
      </w:r>
      <w:r w:rsidR="00EA386F" w:rsidRPr="007447BE">
        <w:rPr>
          <w:rFonts w:asciiTheme="majorEastAsia" w:eastAsiaTheme="majorEastAsia" w:hAnsiTheme="majorEastAsia" w:cstheme="minorBidi"/>
          <w:color w:val="auto"/>
        </w:rPr>
        <w:t>作品の提出</w:t>
      </w:r>
    </w:p>
    <w:p w:rsidR="00F03663" w:rsidRPr="007447BE" w:rsidRDefault="00EA386F" w:rsidP="00392426">
      <w:pPr>
        <w:pStyle w:val="Default"/>
        <w:ind w:leftChars="200" w:left="660" w:hangingChars="100" w:hanging="24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1</w:t>
      </w:r>
      <w:r w:rsidR="00D770B6" w:rsidRPr="007447BE">
        <w:rPr>
          <w:rFonts w:asciiTheme="majorEastAsia" w:eastAsiaTheme="majorEastAsia" w:hAnsiTheme="majorEastAsia" w:cstheme="minorBidi"/>
          <w:color w:val="auto"/>
        </w:rPr>
        <w:t>）</w:t>
      </w:r>
      <w:r w:rsidRPr="007447BE">
        <w:rPr>
          <w:rFonts w:asciiTheme="majorEastAsia" w:eastAsiaTheme="majorEastAsia" w:hAnsiTheme="majorEastAsia" w:cstheme="minorBidi"/>
          <w:color w:val="auto"/>
        </w:rPr>
        <w:t>原寸</w:t>
      </w:r>
      <w:r w:rsidR="00D770B6" w:rsidRPr="007447BE">
        <w:rPr>
          <w:rFonts w:asciiTheme="majorEastAsia" w:eastAsiaTheme="majorEastAsia" w:hAnsiTheme="majorEastAsia" w:cstheme="minorBidi"/>
          <w:color w:val="auto"/>
        </w:rPr>
        <w:t>図の作成が完了</w:t>
      </w:r>
      <w:r w:rsidR="00D770B6" w:rsidRPr="007447BE">
        <w:rPr>
          <w:rFonts w:asciiTheme="majorEastAsia" w:eastAsiaTheme="majorEastAsia" w:hAnsiTheme="majorEastAsia" w:cstheme="minorBidi" w:hint="eastAsia"/>
          <w:color w:val="auto"/>
        </w:rPr>
        <w:t>後</w:t>
      </w:r>
      <w:r w:rsidR="00D770B6" w:rsidRPr="007447BE">
        <w:rPr>
          <w:rFonts w:asciiTheme="majorEastAsia" w:eastAsiaTheme="majorEastAsia" w:hAnsiTheme="majorEastAsia" w:cstheme="minorBidi"/>
          <w:color w:val="auto"/>
        </w:rPr>
        <w:t>、競技番号を確認し、審査員に手をあげて申し出</w:t>
      </w:r>
      <w:r w:rsidR="00D770B6" w:rsidRPr="007447BE">
        <w:rPr>
          <w:rFonts w:asciiTheme="majorEastAsia" w:eastAsiaTheme="majorEastAsia" w:hAnsiTheme="majorEastAsia" w:cstheme="minorBidi" w:hint="eastAsia"/>
          <w:color w:val="auto"/>
        </w:rPr>
        <w:t>る</w:t>
      </w:r>
      <w:r w:rsidRPr="007447BE">
        <w:rPr>
          <w:rFonts w:asciiTheme="majorEastAsia" w:eastAsiaTheme="majorEastAsia" w:hAnsiTheme="majorEastAsia" w:cstheme="minorBidi"/>
          <w:color w:val="auto"/>
        </w:rPr>
        <w:t>。</w:t>
      </w:r>
    </w:p>
    <w:p w:rsidR="00EA386F" w:rsidRPr="007447BE" w:rsidRDefault="00EF4D1D" w:rsidP="00F03663">
      <w:pPr>
        <w:pStyle w:val="Default"/>
        <w:ind w:leftChars="300" w:left="630" w:firstLineChars="100" w:firstLine="240"/>
        <w:rPr>
          <w:rFonts w:asciiTheme="majorEastAsia" w:eastAsiaTheme="majorEastAsia" w:hAnsiTheme="majorEastAsia" w:cstheme="minorBidi"/>
          <w:color w:val="auto"/>
        </w:rPr>
      </w:pPr>
      <w:r w:rsidRPr="007447BE">
        <w:rPr>
          <w:rFonts w:asciiTheme="majorEastAsia" w:eastAsiaTheme="majorEastAsia" w:hAnsiTheme="majorEastAsia" w:cstheme="minorBidi" w:hint="eastAsia"/>
          <w:color w:val="auto"/>
        </w:rPr>
        <w:t>(</w:t>
      </w:r>
      <w:r w:rsidR="00EA386F" w:rsidRPr="007447BE">
        <w:rPr>
          <w:rFonts w:asciiTheme="majorEastAsia" w:eastAsiaTheme="majorEastAsia" w:hAnsiTheme="majorEastAsia" w:cstheme="minorBidi"/>
          <w:color w:val="auto"/>
        </w:rPr>
        <w:t>一次審査</w:t>
      </w:r>
      <w:r w:rsidRPr="007447BE">
        <w:rPr>
          <w:rFonts w:asciiTheme="majorEastAsia" w:eastAsiaTheme="majorEastAsia" w:hAnsiTheme="majorEastAsia" w:cstheme="minorBidi" w:hint="eastAsia"/>
          <w:color w:val="auto"/>
        </w:rPr>
        <w:t>)</w:t>
      </w:r>
    </w:p>
    <w:p w:rsidR="00EA386F" w:rsidRPr="007447BE" w:rsidRDefault="00EA386F" w:rsidP="00392426">
      <w:pPr>
        <w:pStyle w:val="Default"/>
        <w:ind w:firstLineChars="300" w:firstLine="720"/>
        <w:rPr>
          <w:rFonts w:asciiTheme="majorEastAsia" w:eastAsiaTheme="majorEastAsia" w:hAnsiTheme="majorEastAsia" w:cstheme="minorBidi"/>
          <w:color w:val="auto"/>
        </w:rPr>
      </w:pPr>
      <w:r w:rsidRPr="007447BE">
        <w:rPr>
          <w:rFonts w:asciiTheme="majorEastAsia" w:eastAsiaTheme="majorEastAsia" w:hAnsiTheme="majorEastAsia" w:cs="ＭＳ 明朝" w:hint="eastAsia"/>
          <w:color w:val="auto"/>
        </w:rPr>
        <w:t>※</w:t>
      </w:r>
      <w:r w:rsidRPr="007447BE">
        <w:rPr>
          <w:rFonts w:asciiTheme="majorEastAsia" w:eastAsiaTheme="majorEastAsia" w:hAnsiTheme="majorEastAsia" w:cstheme="minorBidi"/>
          <w:color w:val="auto"/>
        </w:rPr>
        <w:t>原寸図提出後は、作業エリア・道具の片付けを行い、一日目の作業を終了する。</w:t>
      </w:r>
    </w:p>
    <w:p w:rsidR="00EA386F" w:rsidRPr="007447BE" w:rsidRDefault="00EA386F" w:rsidP="00392426">
      <w:pPr>
        <w:pStyle w:val="Default"/>
        <w:ind w:firstLineChars="300" w:firstLine="720"/>
        <w:rPr>
          <w:rFonts w:asciiTheme="majorEastAsia" w:eastAsiaTheme="majorEastAsia" w:hAnsiTheme="majorEastAsia" w:cstheme="minorBidi"/>
          <w:color w:val="auto"/>
        </w:rPr>
      </w:pPr>
      <w:r w:rsidRPr="007447BE">
        <w:rPr>
          <w:rFonts w:asciiTheme="majorEastAsia" w:eastAsiaTheme="majorEastAsia" w:hAnsiTheme="majorEastAsia" w:cs="ＭＳ 明朝" w:hint="eastAsia"/>
          <w:color w:val="auto"/>
        </w:rPr>
        <w:t>※</w:t>
      </w:r>
      <w:r w:rsidRPr="007447BE">
        <w:rPr>
          <w:rFonts w:asciiTheme="majorEastAsia" w:eastAsiaTheme="majorEastAsia" w:hAnsiTheme="majorEastAsia" w:cstheme="minorBidi"/>
          <w:color w:val="auto"/>
        </w:rPr>
        <w:t>原寸図は翌日の競技の際には、各競技エリアの所定の場所に戻される。</w:t>
      </w:r>
    </w:p>
    <w:p w:rsidR="00913ED5" w:rsidRPr="007447BE" w:rsidRDefault="00EA386F" w:rsidP="00392426">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color w:val="auto"/>
        </w:rPr>
        <w:t>2）</w:t>
      </w:r>
      <w:r w:rsidR="00EF4D1D" w:rsidRPr="007447BE">
        <w:rPr>
          <w:rFonts w:asciiTheme="majorEastAsia" w:eastAsiaTheme="majorEastAsia" w:hAnsiTheme="majorEastAsia" w:cstheme="minorBidi" w:hint="eastAsia"/>
          <w:color w:val="auto"/>
        </w:rPr>
        <w:t>加工</w:t>
      </w:r>
      <w:r w:rsidR="00EF4D1D" w:rsidRPr="007447BE">
        <w:rPr>
          <w:rFonts w:asciiTheme="majorEastAsia" w:eastAsiaTheme="majorEastAsia" w:hAnsiTheme="majorEastAsia" w:cstheme="minorBidi"/>
          <w:color w:val="auto"/>
        </w:rPr>
        <w:t>完了</w:t>
      </w:r>
      <w:r w:rsidR="00D770B6" w:rsidRPr="007447BE">
        <w:rPr>
          <w:rFonts w:asciiTheme="majorEastAsia" w:eastAsiaTheme="majorEastAsia" w:hAnsiTheme="majorEastAsia" w:cstheme="minorBidi" w:hint="eastAsia"/>
          <w:color w:val="auto"/>
        </w:rPr>
        <w:t>後</w:t>
      </w:r>
      <w:r w:rsidR="00EF4D1D" w:rsidRPr="007447BE">
        <w:rPr>
          <w:rFonts w:asciiTheme="majorEastAsia" w:eastAsiaTheme="majorEastAsia" w:hAnsiTheme="majorEastAsia" w:cstheme="minorBidi"/>
          <w:color w:val="auto"/>
        </w:rPr>
        <w:t>、</w:t>
      </w:r>
      <w:r w:rsidR="003F0AE1">
        <w:rPr>
          <w:rFonts w:asciiTheme="majorEastAsia" w:eastAsiaTheme="majorEastAsia" w:hAnsiTheme="majorEastAsia" w:cstheme="minorBidi" w:hint="eastAsia"/>
          <w:color w:val="auto"/>
        </w:rPr>
        <w:t>提出用マットに置き</w:t>
      </w:r>
      <w:r w:rsidR="00EF4D1D" w:rsidRPr="007447BE">
        <w:rPr>
          <w:rFonts w:asciiTheme="majorEastAsia" w:eastAsiaTheme="majorEastAsia" w:hAnsiTheme="majorEastAsia" w:cstheme="minorBidi" w:hint="eastAsia"/>
          <w:color w:val="auto"/>
        </w:rPr>
        <w:t>補助員が</w:t>
      </w:r>
      <w:r w:rsidR="00EF4D1D" w:rsidRPr="007447BE">
        <w:rPr>
          <w:rFonts w:asciiTheme="majorEastAsia" w:eastAsiaTheme="majorEastAsia" w:hAnsiTheme="majorEastAsia" w:cstheme="minorBidi"/>
          <w:color w:val="auto"/>
        </w:rPr>
        <w:t>審査場所に運ぶ</w:t>
      </w:r>
      <w:r w:rsidR="00EF4D1D" w:rsidRPr="007447BE">
        <w:rPr>
          <w:rFonts w:asciiTheme="majorEastAsia" w:eastAsiaTheme="majorEastAsia" w:hAnsiTheme="majorEastAsia" w:cstheme="minorBidi" w:hint="eastAsia"/>
          <w:color w:val="auto"/>
        </w:rPr>
        <w:t>。(二</w:t>
      </w:r>
      <w:r w:rsidR="00EF4D1D" w:rsidRPr="007447BE">
        <w:rPr>
          <w:rFonts w:asciiTheme="majorEastAsia" w:eastAsiaTheme="majorEastAsia" w:hAnsiTheme="majorEastAsia" w:cstheme="minorBidi"/>
          <w:color w:val="auto"/>
        </w:rPr>
        <w:t>次審査</w:t>
      </w:r>
      <w:r w:rsidR="00EF4D1D" w:rsidRPr="007447BE">
        <w:rPr>
          <w:rFonts w:asciiTheme="majorEastAsia" w:eastAsiaTheme="majorEastAsia" w:hAnsiTheme="majorEastAsia" w:cstheme="minorBidi" w:hint="eastAsia"/>
          <w:color w:val="auto"/>
        </w:rPr>
        <w:t>)</w:t>
      </w:r>
    </w:p>
    <w:p w:rsidR="00F03663" w:rsidRPr="007447BE" w:rsidRDefault="00913ED5" w:rsidP="00913ED5">
      <w:pPr>
        <w:pStyle w:val="Default"/>
        <w:ind w:firstLineChars="200" w:firstLine="480"/>
        <w:rPr>
          <w:rFonts w:asciiTheme="majorEastAsia" w:eastAsiaTheme="majorEastAsia" w:hAnsiTheme="majorEastAsia" w:cstheme="minorBidi"/>
          <w:color w:val="auto"/>
        </w:rPr>
      </w:pPr>
      <w:r w:rsidRPr="007447BE">
        <w:rPr>
          <w:rFonts w:asciiTheme="majorEastAsia" w:eastAsiaTheme="majorEastAsia" w:hAnsiTheme="majorEastAsia" w:cstheme="minorBidi" w:hint="eastAsia"/>
          <w:color w:val="auto"/>
        </w:rPr>
        <w:t>3）</w:t>
      </w:r>
      <w:r w:rsidR="00EA386F" w:rsidRPr="007447BE">
        <w:rPr>
          <w:rFonts w:asciiTheme="majorEastAsia" w:eastAsiaTheme="majorEastAsia" w:hAnsiTheme="majorEastAsia" w:cstheme="minorBidi"/>
          <w:color w:val="auto"/>
        </w:rPr>
        <w:t>組</w:t>
      </w:r>
      <w:r w:rsidR="00F71851" w:rsidRPr="007447BE">
        <w:rPr>
          <w:rFonts w:asciiTheme="majorEastAsia" w:eastAsiaTheme="majorEastAsia" w:hAnsiTheme="majorEastAsia" w:cstheme="minorBidi" w:hint="eastAsia"/>
          <w:color w:val="auto"/>
        </w:rPr>
        <w:t>み</w:t>
      </w:r>
      <w:r w:rsidR="00EA386F" w:rsidRPr="007447BE">
        <w:rPr>
          <w:rFonts w:asciiTheme="majorEastAsia" w:eastAsiaTheme="majorEastAsia" w:hAnsiTheme="majorEastAsia" w:cstheme="minorBidi"/>
          <w:color w:val="auto"/>
        </w:rPr>
        <w:t>立</w:t>
      </w:r>
      <w:r w:rsidR="00F71851" w:rsidRPr="007447BE">
        <w:rPr>
          <w:rFonts w:asciiTheme="majorEastAsia" w:eastAsiaTheme="majorEastAsia" w:hAnsiTheme="majorEastAsia" w:cstheme="minorBidi" w:hint="eastAsia"/>
          <w:color w:val="auto"/>
        </w:rPr>
        <w:t>て</w:t>
      </w:r>
      <w:r w:rsidR="00EA386F" w:rsidRPr="007447BE">
        <w:rPr>
          <w:rFonts w:asciiTheme="majorEastAsia" w:eastAsiaTheme="majorEastAsia" w:hAnsiTheme="majorEastAsia" w:cstheme="minorBidi"/>
          <w:color w:val="auto"/>
        </w:rPr>
        <w:t>完了</w:t>
      </w:r>
      <w:r w:rsidR="00F71851" w:rsidRPr="007447BE">
        <w:rPr>
          <w:rFonts w:asciiTheme="majorEastAsia" w:eastAsiaTheme="majorEastAsia" w:hAnsiTheme="majorEastAsia" w:cstheme="minorBidi" w:hint="eastAsia"/>
          <w:color w:val="auto"/>
        </w:rPr>
        <w:t>後</w:t>
      </w:r>
      <w:r w:rsidR="00EA386F" w:rsidRPr="007447BE">
        <w:rPr>
          <w:rFonts w:asciiTheme="majorEastAsia" w:eastAsiaTheme="majorEastAsia" w:hAnsiTheme="majorEastAsia" w:cstheme="minorBidi"/>
          <w:color w:val="auto"/>
        </w:rPr>
        <w:t>、審査員に手をあげて申し出て</w:t>
      </w:r>
      <w:r w:rsidR="004815D5" w:rsidRPr="007447BE">
        <w:rPr>
          <w:rFonts w:asciiTheme="majorEastAsia" w:eastAsiaTheme="majorEastAsia" w:hAnsiTheme="majorEastAsia" w:cstheme="minorBidi" w:hint="eastAsia"/>
          <w:color w:val="auto"/>
        </w:rPr>
        <w:t>補助員</w:t>
      </w:r>
      <w:r w:rsidR="00EF4D1D" w:rsidRPr="007447BE">
        <w:rPr>
          <w:rFonts w:asciiTheme="majorEastAsia" w:eastAsiaTheme="majorEastAsia" w:hAnsiTheme="majorEastAsia" w:cstheme="minorBidi" w:hint="eastAsia"/>
          <w:color w:val="auto"/>
        </w:rPr>
        <w:t>が</w:t>
      </w:r>
      <w:r w:rsidR="00EA386F" w:rsidRPr="007447BE">
        <w:rPr>
          <w:rFonts w:asciiTheme="majorEastAsia" w:eastAsiaTheme="majorEastAsia" w:hAnsiTheme="majorEastAsia" w:cstheme="minorBidi"/>
          <w:color w:val="auto"/>
        </w:rPr>
        <w:t>審査場所に運ぶ。</w:t>
      </w:r>
    </w:p>
    <w:p w:rsidR="00EA386F" w:rsidRPr="007447BE" w:rsidRDefault="00EF4D1D" w:rsidP="00F03663">
      <w:pPr>
        <w:pStyle w:val="Default"/>
        <w:ind w:firstLineChars="300" w:firstLine="720"/>
        <w:rPr>
          <w:rFonts w:asciiTheme="majorEastAsia" w:eastAsiaTheme="majorEastAsia" w:hAnsiTheme="majorEastAsia" w:cstheme="minorBidi"/>
          <w:color w:val="auto"/>
        </w:rPr>
      </w:pPr>
      <w:r w:rsidRPr="007447BE">
        <w:rPr>
          <w:rFonts w:asciiTheme="majorEastAsia" w:eastAsiaTheme="majorEastAsia" w:hAnsiTheme="majorEastAsia" w:cstheme="minorBidi" w:hint="eastAsia"/>
          <w:color w:val="auto"/>
        </w:rPr>
        <w:t>(</w:t>
      </w:r>
      <w:r w:rsidR="0091195B" w:rsidRPr="007447BE">
        <w:rPr>
          <w:rFonts w:asciiTheme="majorEastAsia" w:eastAsiaTheme="majorEastAsia" w:hAnsiTheme="majorEastAsia" w:cstheme="minorBidi" w:hint="eastAsia"/>
          <w:color w:val="auto"/>
        </w:rPr>
        <w:t>三</w:t>
      </w:r>
      <w:r w:rsidR="00EA386F" w:rsidRPr="007447BE">
        <w:rPr>
          <w:rFonts w:asciiTheme="majorEastAsia" w:eastAsiaTheme="majorEastAsia" w:hAnsiTheme="majorEastAsia" w:cstheme="minorBidi"/>
          <w:color w:val="auto"/>
        </w:rPr>
        <w:t>次審査</w:t>
      </w:r>
      <w:r w:rsidRPr="007447BE">
        <w:rPr>
          <w:rFonts w:asciiTheme="majorEastAsia" w:eastAsiaTheme="majorEastAsia" w:hAnsiTheme="majorEastAsia" w:cstheme="minorBidi" w:hint="eastAsia"/>
          <w:color w:val="auto"/>
        </w:rPr>
        <w:t>)</w:t>
      </w:r>
    </w:p>
    <w:p w:rsidR="00EA386F" w:rsidRPr="007447BE" w:rsidRDefault="00EA386F" w:rsidP="00392426">
      <w:pPr>
        <w:pStyle w:val="Default"/>
        <w:ind w:firstLineChars="300" w:firstLine="720"/>
        <w:rPr>
          <w:rFonts w:asciiTheme="majorEastAsia" w:eastAsiaTheme="majorEastAsia" w:hAnsiTheme="majorEastAsia" w:cstheme="minorBidi"/>
          <w:color w:val="auto"/>
        </w:rPr>
      </w:pPr>
      <w:r w:rsidRPr="007447BE">
        <w:rPr>
          <w:rFonts w:asciiTheme="majorEastAsia" w:eastAsiaTheme="majorEastAsia" w:hAnsiTheme="majorEastAsia" w:cs="ＭＳ 明朝" w:hint="eastAsia"/>
          <w:color w:val="auto"/>
        </w:rPr>
        <w:t>※</w:t>
      </w:r>
      <w:r w:rsidRPr="007447BE">
        <w:rPr>
          <w:rFonts w:asciiTheme="majorEastAsia" w:eastAsiaTheme="majorEastAsia" w:hAnsiTheme="majorEastAsia" w:cstheme="minorBidi"/>
          <w:color w:val="auto"/>
        </w:rPr>
        <w:t>提出後は作業エリアの清掃、片付けを行い、閉会式の準備をして待機する。</w:t>
      </w:r>
    </w:p>
    <w:p w:rsidR="00343E08" w:rsidRPr="007447BE" w:rsidRDefault="00343E08" w:rsidP="00392426">
      <w:pPr>
        <w:pStyle w:val="Default"/>
        <w:ind w:firstLineChars="300" w:firstLine="720"/>
        <w:rPr>
          <w:rFonts w:asciiTheme="majorEastAsia" w:eastAsiaTheme="majorEastAsia" w:hAnsiTheme="majorEastAsia" w:cstheme="minorBidi"/>
          <w:color w:val="auto"/>
        </w:rPr>
      </w:pPr>
    </w:p>
    <w:p w:rsidR="00EA386F" w:rsidRPr="007447BE" w:rsidRDefault="00D972AC" w:rsidP="00C21AAE">
      <w:pPr>
        <w:pStyle w:val="Default"/>
        <w:rPr>
          <w:rFonts w:asciiTheme="majorEastAsia" w:eastAsiaTheme="majorEastAsia" w:hAnsiTheme="majorEastAsia" w:cstheme="minorBidi"/>
          <w:b/>
          <w:color w:val="auto"/>
        </w:rPr>
      </w:pPr>
      <w:r w:rsidRPr="007447BE">
        <w:rPr>
          <w:rFonts w:asciiTheme="majorEastAsia" w:eastAsiaTheme="majorEastAsia" w:hAnsiTheme="majorEastAsia" w:cstheme="minorBidi" w:hint="eastAsia"/>
          <w:b/>
          <w:color w:val="auto"/>
        </w:rPr>
        <w:t>６</w:t>
      </w:r>
      <w:r w:rsidR="00F03663" w:rsidRPr="007447BE">
        <w:rPr>
          <w:rFonts w:asciiTheme="majorEastAsia" w:eastAsiaTheme="majorEastAsia" w:hAnsiTheme="majorEastAsia" w:cstheme="minorBidi" w:hint="eastAsia"/>
          <w:b/>
          <w:color w:val="auto"/>
        </w:rPr>
        <w:t xml:space="preserve">　</w:t>
      </w:r>
      <w:r w:rsidR="00EA386F" w:rsidRPr="007447BE">
        <w:rPr>
          <w:rFonts w:asciiTheme="majorEastAsia" w:eastAsiaTheme="majorEastAsia" w:hAnsiTheme="majorEastAsia" w:cstheme="minorBidi"/>
          <w:b/>
          <w:color w:val="auto"/>
        </w:rPr>
        <w:t>審査</w:t>
      </w:r>
    </w:p>
    <w:p w:rsidR="00D972AC" w:rsidRPr="007447BE" w:rsidRDefault="00D972AC" w:rsidP="00D972AC">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w:t>
      </w:r>
      <w:r w:rsidR="00EA386F" w:rsidRPr="007447BE">
        <w:rPr>
          <w:rFonts w:asciiTheme="majorEastAsia" w:eastAsiaTheme="majorEastAsia" w:hAnsiTheme="majorEastAsia"/>
          <w:sz w:val="24"/>
          <w:szCs w:val="24"/>
        </w:rPr>
        <w:t>競技開始から競技終了までの作業状況を審査する。</w:t>
      </w:r>
    </w:p>
    <w:p w:rsidR="00C21AAE" w:rsidRPr="007447BE" w:rsidRDefault="00D972AC" w:rsidP="00D972AC">
      <w:pPr>
        <w:rPr>
          <w:rFonts w:asciiTheme="majorEastAsia" w:eastAsiaTheme="majorEastAsia" w:hAnsiTheme="majorEastAsia"/>
          <w:sz w:val="24"/>
          <w:szCs w:val="24"/>
        </w:rPr>
      </w:pPr>
      <w:r w:rsidRPr="007447BE">
        <w:rPr>
          <w:rFonts w:asciiTheme="majorEastAsia" w:eastAsiaTheme="majorEastAsia" w:hAnsiTheme="majorEastAsia" w:cs="游明朝" w:hint="eastAsia"/>
          <w:color w:val="000000"/>
          <w:kern w:val="0"/>
          <w:sz w:val="24"/>
          <w:szCs w:val="24"/>
        </w:rPr>
        <w:t>（２）</w:t>
      </w:r>
      <w:r w:rsidR="00C21AAE" w:rsidRPr="007447BE">
        <w:rPr>
          <w:rFonts w:asciiTheme="majorEastAsia" w:eastAsiaTheme="majorEastAsia" w:hAnsiTheme="majorEastAsia" w:cs="游明朝" w:hint="eastAsia"/>
          <w:color w:val="000000"/>
          <w:kern w:val="0"/>
          <w:sz w:val="24"/>
          <w:szCs w:val="24"/>
        </w:rPr>
        <w:t>原寸図の作成終了・提出した時点で一次審査を行う。</w:t>
      </w:r>
    </w:p>
    <w:p w:rsidR="00913ED5" w:rsidRPr="007447BE" w:rsidRDefault="00D972AC" w:rsidP="00D972AC">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（３）</w:t>
      </w:r>
      <w:r w:rsidR="00913ED5" w:rsidRPr="007447BE">
        <w:rPr>
          <w:rFonts w:asciiTheme="majorEastAsia" w:eastAsiaTheme="majorEastAsia" w:hAnsiTheme="majorEastAsia" w:cs="游明朝" w:hint="eastAsia"/>
          <w:color w:val="000000"/>
          <w:kern w:val="0"/>
          <w:sz w:val="24"/>
          <w:szCs w:val="24"/>
        </w:rPr>
        <w:t>加工終了後、組み立て前に二次審査を行う。</w:t>
      </w:r>
      <w:r w:rsidR="00F71851" w:rsidRPr="007447BE">
        <w:rPr>
          <w:rFonts w:asciiTheme="majorEastAsia" w:eastAsiaTheme="majorEastAsia" w:hAnsiTheme="majorEastAsia" w:cs="游明朝" w:hint="eastAsia"/>
          <w:color w:val="000000"/>
          <w:kern w:val="0"/>
          <w:sz w:val="24"/>
          <w:szCs w:val="24"/>
        </w:rPr>
        <w:t>※各部材の加工終了次第、提出する。</w:t>
      </w:r>
    </w:p>
    <w:p w:rsidR="00C21AAE" w:rsidRPr="007447BE" w:rsidRDefault="00D972AC"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（４）</w:t>
      </w:r>
      <w:r w:rsidR="00C21AAE" w:rsidRPr="007447BE">
        <w:rPr>
          <w:rFonts w:asciiTheme="majorEastAsia" w:eastAsiaTheme="majorEastAsia" w:hAnsiTheme="majorEastAsia" w:cs="游明朝" w:hint="eastAsia"/>
          <w:color w:val="000000"/>
          <w:kern w:val="0"/>
          <w:sz w:val="24"/>
          <w:szCs w:val="24"/>
        </w:rPr>
        <w:t>作品完成・提出後に</w:t>
      </w:r>
      <w:r w:rsidR="00913ED5" w:rsidRPr="007447BE">
        <w:rPr>
          <w:rFonts w:asciiTheme="majorEastAsia" w:eastAsiaTheme="majorEastAsia" w:hAnsiTheme="majorEastAsia" w:cs="游明朝" w:hint="eastAsia"/>
          <w:color w:val="000000"/>
          <w:kern w:val="0"/>
          <w:sz w:val="24"/>
          <w:szCs w:val="24"/>
        </w:rPr>
        <w:t>三</w:t>
      </w:r>
      <w:r w:rsidR="00C21AAE" w:rsidRPr="007447BE">
        <w:rPr>
          <w:rFonts w:asciiTheme="majorEastAsia" w:eastAsiaTheme="majorEastAsia" w:hAnsiTheme="majorEastAsia" w:cs="游明朝" w:hint="eastAsia"/>
          <w:color w:val="000000"/>
          <w:kern w:val="0"/>
          <w:sz w:val="24"/>
          <w:szCs w:val="24"/>
        </w:rPr>
        <w:t>次審査を行う。</w:t>
      </w:r>
    </w:p>
    <w:p w:rsidR="00343E08" w:rsidRPr="007447BE" w:rsidRDefault="00343E08" w:rsidP="00C21AAE">
      <w:pPr>
        <w:autoSpaceDE w:val="0"/>
        <w:autoSpaceDN w:val="0"/>
        <w:adjustRightInd w:val="0"/>
        <w:jc w:val="left"/>
        <w:rPr>
          <w:rFonts w:asciiTheme="majorEastAsia" w:eastAsiaTheme="majorEastAsia" w:hAnsiTheme="majorEastAsia" w:cs="游明朝"/>
          <w:color w:val="000000"/>
          <w:kern w:val="0"/>
          <w:sz w:val="24"/>
          <w:szCs w:val="24"/>
        </w:rPr>
      </w:pPr>
    </w:p>
    <w:p w:rsidR="00C21AAE" w:rsidRPr="007447BE" w:rsidRDefault="00D972AC" w:rsidP="00C21AAE">
      <w:pPr>
        <w:autoSpaceDE w:val="0"/>
        <w:autoSpaceDN w:val="0"/>
        <w:adjustRightInd w:val="0"/>
        <w:jc w:val="left"/>
        <w:rPr>
          <w:rFonts w:asciiTheme="majorEastAsia" w:eastAsiaTheme="majorEastAsia" w:hAnsiTheme="majorEastAsia" w:cs="游明朝"/>
          <w:b/>
          <w:color w:val="000000"/>
          <w:kern w:val="0"/>
          <w:sz w:val="24"/>
          <w:szCs w:val="24"/>
        </w:rPr>
      </w:pPr>
      <w:r w:rsidRPr="007447BE">
        <w:rPr>
          <w:rFonts w:asciiTheme="majorEastAsia" w:eastAsiaTheme="majorEastAsia" w:hAnsiTheme="majorEastAsia" w:cs="游明朝" w:hint="eastAsia"/>
          <w:b/>
          <w:color w:val="000000"/>
          <w:kern w:val="0"/>
          <w:sz w:val="24"/>
          <w:szCs w:val="24"/>
        </w:rPr>
        <w:t xml:space="preserve">７　</w:t>
      </w:r>
      <w:r w:rsidR="00C21AAE" w:rsidRPr="007447BE">
        <w:rPr>
          <w:rFonts w:asciiTheme="majorEastAsia" w:eastAsiaTheme="majorEastAsia" w:hAnsiTheme="majorEastAsia" w:cs="游明朝" w:hint="eastAsia"/>
          <w:b/>
          <w:color w:val="000000"/>
          <w:kern w:val="0"/>
          <w:sz w:val="24"/>
          <w:szCs w:val="24"/>
        </w:rPr>
        <w:t>評価</w:t>
      </w:r>
    </w:p>
    <w:p w:rsidR="00C21AAE" w:rsidRPr="007447BE" w:rsidRDefault="00C21AAE" w:rsidP="00392426">
      <w:pPr>
        <w:autoSpaceDE w:val="0"/>
        <w:autoSpaceDN w:val="0"/>
        <w:adjustRightInd w:val="0"/>
        <w:ind w:firstLineChars="100" w:firstLine="24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作業状況審査、一次審査、二次審査</w:t>
      </w:r>
      <w:r w:rsidR="00913ED5" w:rsidRPr="007447BE">
        <w:rPr>
          <w:rFonts w:asciiTheme="majorEastAsia" w:eastAsiaTheme="majorEastAsia" w:hAnsiTheme="majorEastAsia" w:cs="游明朝" w:hint="eastAsia"/>
          <w:color w:val="000000"/>
          <w:kern w:val="0"/>
          <w:sz w:val="24"/>
          <w:szCs w:val="24"/>
        </w:rPr>
        <w:t>、三次審査</w:t>
      </w:r>
      <w:r w:rsidRPr="007447BE">
        <w:rPr>
          <w:rFonts w:asciiTheme="majorEastAsia" w:eastAsiaTheme="majorEastAsia" w:hAnsiTheme="majorEastAsia" w:cs="游明朝" w:hint="eastAsia"/>
          <w:color w:val="000000"/>
          <w:kern w:val="0"/>
          <w:sz w:val="24"/>
          <w:szCs w:val="24"/>
        </w:rPr>
        <w:t>とも減点法により行う。</w:t>
      </w:r>
    </w:p>
    <w:p w:rsidR="00C21AAE" w:rsidRPr="007447BE" w:rsidRDefault="00D972AC"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（１）</w:t>
      </w:r>
      <w:r w:rsidR="00C21AAE" w:rsidRPr="007447BE">
        <w:rPr>
          <w:rFonts w:asciiTheme="majorEastAsia" w:eastAsiaTheme="majorEastAsia" w:hAnsiTheme="majorEastAsia" w:cs="游明朝" w:hint="eastAsia"/>
          <w:color w:val="000000"/>
          <w:kern w:val="0"/>
          <w:sz w:val="24"/>
          <w:szCs w:val="24"/>
        </w:rPr>
        <w:t>作業状況審査：服装、作業態度、道具使用状態</w:t>
      </w:r>
    </w:p>
    <w:p w:rsidR="00C21AAE" w:rsidRPr="007447BE" w:rsidRDefault="00D972AC"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（２）</w:t>
      </w:r>
      <w:r w:rsidR="00C21AAE" w:rsidRPr="007447BE">
        <w:rPr>
          <w:rFonts w:asciiTheme="majorEastAsia" w:eastAsiaTheme="majorEastAsia" w:hAnsiTheme="majorEastAsia" w:cs="游明朝" w:hint="eastAsia"/>
          <w:color w:val="000000"/>
          <w:kern w:val="0"/>
          <w:sz w:val="24"/>
          <w:szCs w:val="24"/>
        </w:rPr>
        <w:t>一次審査：作業状況、原寸図の精度</w:t>
      </w:r>
      <w:r w:rsidR="00DE7526" w:rsidRPr="007447BE">
        <w:rPr>
          <w:rFonts w:asciiTheme="majorEastAsia" w:eastAsiaTheme="majorEastAsia" w:hAnsiTheme="majorEastAsia" w:cs="游明朝" w:hint="eastAsia"/>
          <w:color w:val="000000"/>
          <w:kern w:val="0"/>
          <w:sz w:val="24"/>
          <w:szCs w:val="24"/>
        </w:rPr>
        <w:t>（理解度）</w:t>
      </w:r>
    </w:p>
    <w:p w:rsidR="00DE7526" w:rsidRPr="007447BE" w:rsidRDefault="00D972AC"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（３）</w:t>
      </w:r>
      <w:r w:rsidR="00DE7526" w:rsidRPr="007447BE">
        <w:rPr>
          <w:rFonts w:asciiTheme="majorEastAsia" w:eastAsiaTheme="majorEastAsia" w:hAnsiTheme="majorEastAsia" w:cs="游明朝" w:hint="eastAsia"/>
          <w:color w:val="000000"/>
          <w:kern w:val="0"/>
          <w:sz w:val="24"/>
          <w:szCs w:val="24"/>
        </w:rPr>
        <w:t>二次審査：作業状況、加工状態（技術度）</w:t>
      </w:r>
    </w:p>
    <w:p w:rsidR="00C21AAE" w:rsidRPr="007447BE" w:rsidRDefault="00D972AC" w:rsidP="00D972AC">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（４）</w:t>
      </w:r>
      <w:r w:rsidR="00DE7526" w:rsidRPr="007447BE">
        <w:rPr>
          <w:rFonts w:asciiTheme="majorEastAsia" w:eastAsiaTheme="majorEastAsia" w:hAnsiTheme="majorEastAsia" w:cs="游明朝" w:hint="eastAsia"/>
          <w:color w:val="000000"/>
          <w:kern w:val="0"/>
          <w:sz w:val="24"/>
          <w:szCs w:val="24"/>
        </w:rPr>
        <w:t>三次審査：</w:t>
      </w:r>
      <w:r w:rsidR="00C21AAE" w:rsidRPr="007447BE">
        <w:rPr>
          <w:rFonts w:asciiTheme="majorEastAsia" w:eastAsiaTheme="majorEastAsia" w:hAnsiTheme="majorEastAsia" w:cs="游明朝" w:hint="eastAsia"/>
          <w:color w:val="000000"/>
          <w:kern w:val="0"/>
          <w:sz w:val="24"/>
          <w:szCs w:val="24"/>
        </w:rPr>
        <w:t>組立て状態、完成</w:t>
      </w:r>
      <w:r w:rsidR="00DE7526" w:rsidRPr="007447BE">
        <w:rPr>
          <w:rFonts w:asciiTheme="majorEastAsia" w:eastAsiaTheme="majorEastAsia" w:hAnsiTheme="majorEastAsia" w:cs="游明朝" w:hint="eastAsia"/>
          <w:color w:val="000000"/>
          <w:kern w:val="0"/>
          <w:sz w:val="24"/>
          <w:szCs w:val="24"/>
        </w:rPr>
        <w:t>（完成</w:t>
      </w:r>
      <w:r w:rsidR="00C21AAE" w:rsidRPr="007447BE">
        <w:rPr>
          <w:rFonts w:asciiTheme="majorEastAsia" w:eastAsiaTheme="majorEastAsia" w:hAnsiTheme="majorEastAsia" w:cs="游明朝" w:hint="eastAsia"/>
          <w:color w:val="000000"/>
          <w:kern w:val="0"/>
          <w:sz w:val="24"/>
          <w:szCs w:val="24"/>
        </w:rPr>
        <w:t>度</w:t>
      </w:r>
      <w:r w:rsidR="00DE7526" w:rsidRPr="007447BE">
        <w:rPr>
          <w:rFonts w:asciiTheme="majorEastAsia" w:eastAsiaTheme="majorEastAsia" w:hAnsiTheme="majorEastAsia" w:cs="游明朝" w:hint="eastAsia"/>
          <w:color w:val="000000"/>
          <w:kern w:val="0"/>
          <w:sz w:val="24"/>
          <w:szCs w:val="24"/>
        </w:rPr>
        <w:t>）</w:t>
      </w:r>
    </w:p>
    <w:p w:rsidR="00343E08" w:rsidRPr="007447BE" w:rsidRDefault="0044121D" w:rsidP="00DE7526">
      <w:pPr>
        <w:autoSpaceDE w:val="0"/>
        <w:autoSpaceDN w:val="0"/>
        <w:adjustRightInd w:val="0"/>
        <w:ind w:firstLineChars="50" w:firstLine="12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hint="eastAsia"/>
          <w:sz w:val="24"/>
          <w:szCs w:val="24"/>
        </w:rPr>
        <w:t>※ 審査項目に該当しない部分で審査員の判断により減点することもある。</w:t>
      </w:r>
    </w:p>
    <w:p w:rsidR="00343E08" w:rsidRPr="007447BE" w:rsidRDefault="00343E08" w:rsidP="00DE7526">
      <w:pPr>
        <w:autoSpaceDE w:val="0"/>
        <w:autoSpaceDN w:val="0"/>
        <w:adjustRightInd w:val="0"/>
        <w:ind w:firstLineChars="50" w:firstLine="120"/>
        <w:jc w:val="left"/>
        <w:rPr>
          <w:rFonts w:asciiTheme="majorEastAsia" w:eastAsiaTheme="majorEastAsia" w:hAnsiTheme="majorEastAsia" w:cs="游明朝"/>
          <w:color w:val="000000"/>
          <w:kern w:val="0"/>
          <w:sz w:val="24"/>
          <w:szCs w:val="24"/>
        </w:rPr>
      </w:pPr>
    </w:p>
    <w:p w:rsidR="00343E08" w:rsidRPr="007447BE" w:rsidRDefault="00D972AC" w:rsidP="00343E08">
      <w:pPr>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 xml:space="preserve">８　</w:t>
      </w:r>
      <w:r w:rsidR="00343E08" w:rsidRPr="007447BE">
        <w:rPr>
          <w:rFonts w:asciiTheme="majorEastAsia" w:eastAsiaTheme="majorEastAsia" w:hAnsiTheme="majorEastAsia" w:hint="eastAsia"/>
          <w:b/>
          <w:sz w:val="24"/>
          <w:szCs w:val="24"/>
        </w:rPr>
        <w:t>競技課題</w:t>
      </w:r>
    </w:p>
    <w:p w:rsidR="00D972AC" w:rsidRPr="007447BE" w:rsidRDefault="00D972AC" w:rsidP="00D972AC">
      <w:pPr>
        <w:ind w:left="720" w:hangingChars="300" w:hanging="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w:t>
      </w:r>
      <w:r w:rsidR="00343E08" w:rsidRPr="007447BE">
        <w:rPr>
          <w:rFonts w:asciiTheme="majorEastAsia" w:eastAsiaTheme="majorEastAsia" w:hAnsiTheme="majorEastAsia" w:hint="eastAsia"/>
          <w:sz w:val="24"/>
          <w:szCs w:val="24"/>
        </w:rPr>
        <w:t>競技課題は第１９回高校生ものづくりコンテスト全国大会に準じた内容を原則とするが、詳細は競技運営委員で決定する。</w:t>
      </w:r>
    </w:p>
    <w:p w:rsidR="00343E08" w:rsidRPr="007447BE" w:rsidRDefault="00D972AC" w:rsidP="00C60CB1">
      <w:pPr>
        <w:ind w:left="720" w:hangingChars="300" w:hanging="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（２）</w:t>
      </w:r>
      <w:r w:rsidR="00343E08" w:rsidRPr="007447BE">
        <w:rPr>
          <w:rFonts w:asciiTheme="majorEastAsia" w:eastAsiaTheme="majorEastAsia" w:hAnsiTheme="majorEastAsia" w:hint="eastAsia"/>
          <w:sz w:val="24"/>
          <w:szCs w:val="24"/>
        </w:rPr>
        <w:t>競技内容決定後、事務局校から参加校に通知する。</w:t>
      </w:r>
    </w:p>
    <w:p w:rsidR="00343E08" w:rsidRPr="007447BE" w:rsidRDefault="00D972AC" w:rsidP="00343E08">
      <w:pPr>
        <w:rPr>
          <w:rFonts w:asciiTheme="majorEastAsia" w:eastAsiaTheme="majorEastAsia" w:hAnsiTheme="majorEastAsia"/>
          <w:sz w:val="24"/>
          <w:szCs w:val="24"/>
        </w:rPr>
      </w:pPr>
      <w:r w:rsidRPr="007447BE">
        <w:rPr>
          <w:rFonts w:asciiTheme="majorEastAsia" w:eastAsiaTheme="majorEastAsia" w:hAnsiTheme="majorEastAsia" w:hint="eastAsia"/>
          <w:b/>
          <w:sz w:val="24"/>
          <w:szCs w:val="24"/>
        </w:rPr>
        <w:lastRenderedPageBreak/>
        <w:t xml:space="preserve">９　</w:t>
      </w:r>
      <w:r w:rsidR="00343E08" w:rsidRPr="007447BE">
        <w:rPr>
          <w:rFonts w:asciiTheme="majorEastAsia" w:eastAsiaTheme="majorEastAsia" w:hAnsiTheme="majorEastAsia" w:hint="eastAsia"/>
          <w:b/>
          <w:sz w:val="24"/>
          <w:szCs w:val="24"/>
        </w:rPr>
        <w:t>競技参加資格</w:t>
      </w:r>
    </w:p>
    <w:p w:rsidR="00343E08" w:rsidRPr="007447BE" w:rsidRDefault="00D972AC"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w:t>
      </w:r>
      <w:r w:rsidR="00343E08" w:rsidRPr="007447BE">
        <w:rPr>
          <w:rFonts w:asciiTheme="majorEastAsia" w:eastAsiaTheme="majorEastAsia" w:hAnsiTheme="majorEastAsia" w:hint="eastAsia"/>
          <w:sz w:val="24"/>
          <w:szCs w:val="24"/>
        </w:rPr>
        <w:t>熊本県内高等学校の工業系学科又は総合学科に在籍している生徒とする。</w:t>
      </w:r>
    </w:p>
    <w:p w:rsidR="00343E08" w:rsidRPr="007447BE" w:rsidRDefault="00D972AC"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（２）</w:t>
      </w:r>
      <w:r w:rsidR="00343E08" w:rsidRPr="007447BE">
        <w:rPr>
          <w:rFonts w:asciiTheme="majorEastAsia" w:eastAsiaTheme="majorEastAsia" w:hAnsiTheme="majorEastAsia" w:hint="eastAsia"/>
          <w:sz w:val="24"/>
          <w:szCs w:val="24"/>
        </w:rPr>
        <w:t>各部門の参加生徒数は原則として各校1名とする。（但し定時制は1校と見なす）</w:t>
      </w:r>
    </w:p>
    <w:p w:rsidR="0044121D" w:rsidRPr="007447BE" w:rsidRDefault="0044121D" w:rsidP="00343E08">
      <w:pPr>
        <w:autoSpaceDE w:val="0"/>
        <w:autoSpaceDN w:val="0"/>
        <w:adjustRightInd w:val="0"/>
        <w:jc w:val="left"/>
        <w:rPr>
          <w:rFonts w:asciiTheme="majorEastAsia" w:eastAsiaTheme="majorEastAsia" w:hAnsiTheme="majorEastAsia" w:cs="游明朝"/>
          <w:color w:val="000000"/>
          <w:kern w:val="0"/>
          <w:sz w:val="24"/>
          <w:szCs w:val="24"/>
        </w:rPr>
      </w:pPr>
    </w:p>
    <w:p w:rsidR="00343E08" w:rsidRPr="007447BE" w:rsidRDefault="000B1ACE" w:rsidP="00C21AAE">
      <w:pPr>
        <w:autoSpaceDE w:val="0"/>
        <w:autoSpaceDN w:val="0"/>
        <w:adjustRightInd w:val="0"/>
        <w:jc w:val="left"/>
        <w:rPr>
          <w:rFonts w:asciiTheme="majorEastAsia" w:eastAsiaTheme="majorEastAsia" w:hAnsiTheme="majorEastAsia" w:cs="游明朝"/>
          <w:color w:val="000000"/>
          <w:kern w:val="0"/>
          <w:sz w:val="24"/>
          <w:szCs w:val="24"/>
        </w:rPr>
      </w:pPr>
      <w:r>
        <w:rPr>
          <w:rFonts w:asciiTheme="majorEastAsia" w:eastAsiaTheme="majorEastAsia" w:hAnsiTheme="majorEastAsia" w:cs="游明朝" w:hint="eastAsia"/>
          <w:b/>
          <w:color w:val="000000"/>
          <w:kern w:val="0"/>
          <w:sz w:val="24"/>
          <w:szCs w:val="24"/>
        </w:rPr>
        <w:t xml:space="preserve">１０　</w:t>
      </w:r>
      <w:r w:rsidR="00A54217" w:rsidRPr="007447BE">
        <w:rPr>
          <w:rFonts w:asciiTheme="majorEastAsia" w:eastAsiaTheme="majorEastAsia" w:hAnsiTheme="majorEastAsia" w:cs="游明朝" w:hint="eastAsia"/>
          <w:b/>
          <w:color w:val="000000"/>
          <w:kern w:val="0"/>
          <w:sz w:val="24"/>
          <w:szCs w:val="24"/>
        </w:rPr>
        <w:t>道具</w:t>
      </w:r>
      <w:r w:rsidR="00A54217" w:rsidRPr="007447BE">
        <w:rPr>
          <w:rFonts w:asciiTheme="majorEastAsia" w:eastAsiaTheme="majorEastAsia" w:hAnsiTheme="majorEastAsia" w:cs="游明朝" w:hint="eastAsia"/>
          <w:color w:val="000000"/>
          <w:kern w:val="0"/>
          <w:sz w:val="24"/>
          <w:szCs w:val="24"/>
        </w:rPr>
        <w:t>（下記以外は使用できない。）</w:t>
      </w:r>
    </w:p>
    <w:tbl>
      <w:tblPr>
        <w:tblW w:w="9355" w:type="dxa"/>
        <w:tblInd w:w="28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992"/>
        <w:gridCol w:w="3260"/>
      </w:tblGrid>
      <w:tr w:rsidR="00A54217" w:rsidRPr="007447BE" w:rsidTr="0044121D">
        <w:trPr>
          <w:trHeight w:val="105"/>
        </w:trPr>
        <w:tc>
          <w:tcPr>
            <w:tcW w:w="1843" w:type="dxa"/>
            <w:tcBorders>
              <w:top w:val="single" w:sz="4" w:space="0" w:color="auto"/>
              <w:bottom w:val="double" w:sz="4"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品名</w:t>
            </w:r>
          </w:p>
        </w:tc>
        <w:tc>
          <w:tcPr>
            <w:tcW w:w="3260" w:type="dxa"/>
            <w:tcBorders>
              <w:top w:val="single" w:sz="4" w:space="0" w:color="auto"/>
              <w:bottom w:val="double" w:sz="4"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寸法または規格</w:t>
            </w:r>
          </w:p>
        </w:tc>
        <w:tc>
          <w:tcPr>
            <w:tcW w:w="992" w:type="dxa"/>
            <w:tcBorders>
              <w:top w:val="single" w:sz="4" w:space="0" w:color="auto"/>
              <w:bottom w:val="double" w:sz="4"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数量</w:t>
            </w:r>
          </w:p>
        </w:tc>
        <w:tc>
          <w:tcPr>
            <w:tcW w:w="3260" w:type="dxa"/>
            <w:tcBorders>
              <w:top w:val="single" w:sz="4" w:space="0" w:color="auto"/>
              <w:bottom w:val="double" w:sz="4" w:space="0" w:color="auto"/>
            </w:tcBorders>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備考</w:t>
            </w:r>
          </w:p>
        </w:tc>
      </w:tr>
      <w:tr w:rsidR="0044121D" w:rsidRPr="007447BE" w:rsidTr="0044121D">
        <w:trPr>
          <w:trHeight w:val="105"/>
        </w:trPr>
        <w:tc>
          <w:tcPr>
            <w:tcW w:w="1843" w:type="dxa"/>
            <w:tcBorders>
              <w:top w:val="double" w:sz="4" w:space="0" w:color="auto"/>
              <w:bottom w:val="single" w:sz="4" w:space="0" w:color="auto"/>
            </w:tcBorders>
          </w:tcPr>
          <w:p w:rsidR="0044121D" w:rsidRPr="007447BE" w:rsidRDefault="0057082D"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直定規</w:t>
            </w:r>
          </w:p>
        </w:tc>
        <w:tc>
          <w:tcPr>
            <w:tcW w:w="3260" w:type="dxa"/>
            <w:tcBorders>
              <w:top w:val="double" w:sz="4" w:space="0" w:color="auto"/>
              <w:bottom w:val="single" w:sz="4" w:space="0" w:color="auto"/>
            </w:tcBorders>
          </w:tcPr>
          <w:p w:rsidR="0044121D" w:rsidRPr="007447BE" w:rsidRDefault="0057082D"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長さ1000㎜のもの</w:t>
            </w:r>
          </w:p>
        </w:tc>
        <w:tc>
          <w:tcPr>
            <w:tcW w:w="992" w:type="dxa"/>
            <w:tcBorders>
              <w:top w:val="double" w:sz="4" w:space="0" w:color="auto"/>
              <w:bottom w:val="single" w:sz="4" w:space="0" w:color="auto"/>
            </w:tcBorders>
          </w:tcPr>
          <w:p w:rsidR="0044121D" w:rsidRPr="007447BE" w:rsidRDefault="0057082D"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１</w:t>
            </w:r>
          </w:p>
        </w:tc>
        <w:tc>
          <w:tcPr>
            <w:tcW w:w="3260" w:type="dxa"/>
            <w:tcBorders>
              <w:top w:val="double" w:sz="4" w:space="0" w:color="auto"/>
              <w:bottom w:val="single" w:sz="4" w:space="0" w:color="auto"/>
            </w:tcBorders>
          </w:tcPr>
          <w:p w:rsidR="0044121D" w:rsidRPr="007447BE" w:rsidRDefault="0044121D"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A54217" w:rsidRPr="007447BE" w:rsidTr="0044121D">
        <w:trPr>
          <w:trHeight w:val="105"/>
        </w:trPr>
        <w:tc>
          <w:tcPr>
            <w:tcW w:w="1843" w:type="dxa"/>
            <w:tcBorders>
              <w:top w:val="single" w:sz="4" w:space="0" w:color="auto"/>
            </w:tcBorders>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さしがね</w:t>
            </w:r>
          </w:p>
        </w:tc>
        <w:tc>
          <w:tcPr>
            <w:tcW w:w="3260" w:type="dxa"/>
            <w:tcBorders>
              <w:top w:val="single" w:sz="4" w:space="0" w:color="auto"/>
            </w:tcBorders>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250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500</w:t>
            </w:r>
            <w:r w:rsidRPr="007447BE">
              <w:rPr>
                <w:rFonts w:asciiTheme="majorEastAsia" w:eastAsiaTheme="majorEastAsia" w:hAnsiTheme="majorEastAsia" w:cs="游明朝" w:hint="eastAsia"/>
                <w:color w:val="000000"/>
                <w:kern w:val="0"/>
                <w:sz w:val="24"/>
                <w:szCs w:val="24"/>
              </w:rPr>
              <w:t>㎜程度</w:t>
            </w:r>
          </w:p>
        </w:tc>
        <w:tc>
          <w:tcPr>
            <w:tcW w:w="992" w:type="dxa"/>
            <w:tcBorders>
              <w:top w:val="single" w:sz="4" w:space="0" w:color="auto"/>
            </w:tcBorders>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260" w:type="dxa"/>
            <w:tcBorders>
              <w:top w:val="single" w:sz="4" w:space="0" w:color="auto"/>
            </w:tcBorders>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150</w:t>
            </w:r>
            <w:r w:rsidRPr="007447BE">
              <w:rPr>
                <w:rFonts w:asciiTheme="majorEastAsia" w:eastAsiaTheme="majorEastAsia" w:hAnsiTheme="majorEastAsia" w:cs="游明朝" w:hint="eastAsia"/>
                <w:color w:val="000000"/>
                <w:kern w:val="0"/>
                <w:sz w:val="24"/>
                <w:szCs w:val="24"/>
              </w:rPr>
              <w:t>㎜×</w:t>
            </w:r>
            <w:r w:rsidRPr="007447BE">
              <w:rPr>
                <w:rFonts w:asciiTheme="majorEastAsia" w:eastAsiaTheme="majorEastAsia" w:hAnsiTheme="majorEastAsia" w:cs="游明朝"/>
                <w:color w:val="000000"/>
                <w:kern w:val="0"/>
                <w:sz w:val="24"/>
                <w:szCs w:val="24"/>
              </w:rPr>
              <w:t>300</w:t>
            </w:r>
            <w:r w:rsidRPr="007447BE">
              <w:rPr>
                <w:rFonts w:asciiTheme="majorEastAsia" w:eastAsiaTheme="majorEastAsia" w:hAnsiTheme="majorEastAsia" w:cs="游明朝" w:hint="eastAsia"/>
                <w:color w:val="000000"/>
                <w:kern w:val="0"/>
                <w:sz w:val="24"/>
                <w:szCs w:val="24"/>
              </w:rPr>
              <w:t>㎜可</w:t>
            </w:r>
          </w:p>
        </w:tc>
      </w:tr>
      <w:tr w:rsidR="00A54217" w:rsidRPr="007447BE" w:rsidTr="008F6AFE">
        <w:trPr>
          <w:trHeight w:val="105"/>
        </w:trPr>
        <w:tc>
          <w:tcPr>
            <w:tcW w:w="1843"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まきがね</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（スコヤ）</w:t>
            </w:r>
          </w:p>
        </w:tc>
        <w:tc>
          <w:tcPr>
            <w:tcW w:w="992"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１</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自作不可、留め定規不可</w:t>
            </w:r>
          </w:p>
        </w:tc>
      </w:tr>
      <w:tr w:rsidR="00A54217" w:rsidRPr="007447BE" w:rsidTr="008F6AFE">
        <w:trPr>
          <w:trHeight w:val="105"/>
        </w:trPr>
        <w:tc>
          <w:tcPr>
            <w:tcW w:w="1843"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自由がね</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200</w:t>
            </w:r>
            <w:r w:rsidRPr="007447BE">
              <w:rPr>
                <w:rFonts w:asciiTheme="majorEastAsia" w:eastAsiaTheme="majorEastAsia" w:hAnsiTheme="majorEastAsia" w:cs="游明朝" w:hint="eastAsia"/>
                <w:color w:val="000000"/>
                <w:kern w:val="0"/>
                <w:sz w:val="24"/>
                <w:szCs w:val="24"/>
              </w:rPr>
              <w:t>㎜程度</w:t>
            </w:r>
          </w:p>
        </w:tc>
        <w:tc>
          <w:tcPr>
            <w:tcW w:w="992"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事前固定不可</w:t>
            </w:r>
          </w:p>
        </w:tc>
      </w:tr>
      <w:tr w:rsidR="00A54217" w:rsidRPr="007447BE" w:rsidTr="008F6AFE">
        <w:trPr>
          <w:trHeight w:val="105"/>
        </w:trPr>
        <w:tc>
          <w:tcPr>
            <w:tcW w:w="1843"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墨さし</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竹・銅・プラスチック製等</w:t>
            </w:r>
          </w:p>
        </w:tc>
        <w:tc>
          <w:tcPr>
            <w:tcW w:w="992"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自作可</w:t>
            </w:r>
          </w:p>
        </w:tc>
      </w:tr>
      <w:tr w:rsidR="00A54217" w:rsidRPr="007447BE" w:rsidTr="008F6AFE">
        <w:trPr>
          <w:trHeight w:val="105"/>
        </w:trPr>
        <w:tc>
          <w:tcPr>
            <w:tcW w:w="1843"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墨つぼ</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c>
          <w:tcPr>
            <w:tcW w:w="992"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新型墨つぼ可</w:t>
            </w:r>
          </w:p>
        </w:tc>
      </w:tr>
      <w:tr w:rsidR="00A54217" w:rsidRPr="007447BE" w:rsidTr="008F6AFE">
        <w:trPr>
          <w:trHeight w:val="105"/>
        </w:trPr>
        <w:tc>
          <w:tcPr>
            <w:tcW w:w="1843"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けびき</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c>
          <w:tcPr>
            <w:tcW w:w="992"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１</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事前固定不可</w:t>
            </w:r>
          </w:p>
        </w:tc>
      </w:tr>
      <w:tr w:rsidR="00A54217" w:rsidRPr="007447BE" w:rsidTr="008F6AFE">
        <w:trPr>
          <w:trHeight w:val="105"/>
        </w:trPr>
        <w:tc>
          <w:tcPr>
            <w:tcW w:w="1843"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かんな</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平かんな</w:t>
            </w:r>
          </w:p>
        </w:tc>
        <w:tc>
          <w:tcPr>
            <w:tcW w:w="992"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A54217" w:rsidRPr="007447BE" w:rsidTr="008F6AFE">
        <w:trPr>
          <w:trHeight w:val="285"/>
        </w:trPr>
        <w:tc>
          <w:tcPr>
            <w:tcW w:w="1843"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のみ</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突きのみ叩きノミの長さは</w:t>
            </w:r>
          </w:p>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color w:val="000000"/>
                <w:kern w:val="0"/>
                <w:sz w:val="24"/>
                <w:szCs w:val="24"/>
              </w:rPr>
              <w:t>303</w:t>
            </w:r>
            <w:r w:rsidRPr="007447BE">
              <w:rPr>
                <w:rFonts w:asciiTheme="majorEastAsia" w:eastAsiaTheme="majorEastAsia" w:hAnsiTheme="majorEastAsia" w:cs="游明朝" w:hint="eastAsia"/>
                <w:color w:val="000000"/>
                <w:kern w:val="0"/>
                <w:sz w:val="24"/>
                <w:szCs w:val="24"/>
              </w:rPr>
              <w:t>㎜以内とする</w:t>
            </w:r>
          </w:p>
        </w:tc>
        <w:tc>
          <w:tcPr>
            <w:tcW w:w="992"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特殊ノミは不可</w:t>
            </w:r>
          </w:p>
        </w:tc>
      </w:tr>
      <w:tr w:rsidR="00A54217" w:rsidRPr="007447BE" w:rsidTr="008F6AFE">
        <w:trPr>
          <w:trHeight w:val="105"/>
        </w:trPr>
        <w:tc>
          <w:tcPr>
            <w:tcW w:w="1843"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のこぎり</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c>
          <w:tcPr>
            <w:tcW w:w="992" w:type="dxa"/>
          </w:tcPr>
          <w:p w:rsidR="00A54217"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胴付きのこぎり可</w:t>
            </w:r>
          </w:p>
        </w:tc>
      </w:tr>
      <w:tr w:rsidR="00A54217" w:rsidRPr="007447BE" w:rsidTr="008F6AFE">
        <w:trPr>
          <w:trHeight w:val="105"/>
        </w:trPr>
        <w:tc>
          <w:tcPr>
            <w:tcW w:w="1843"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きり</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c>
          <w:tcPr>
            <w:tcW w:w="992" w:type="dxa"/>
          </w:tcPr>
          <w:p w:rsidR="00A54217"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釘下穴用</w:t>
            </w:r>
          </w:p>
        </w:tc>
      </w:tr>
      <w:tr w:rsidR="00A54217" w:rsidRPr="007447BE" w:rsidTr="008F6AFE">
        <w:trPr>
          <w:trHeight w:val="105"/>
        </w:trPr>
        <w:tc>
          <w:tcPr>
            <w:tcW w:w="1843"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げんのう</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c>
          <w:tcPr>
            <w:tcW w:w="992" w:type="dxa"/>
          </w:tcPr>
          <w:p w:rsidR="00A54217"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ゴムハンマー、木槌可</w:t>
            </w:r>
          </w:p>
        </w:tc>
      </w:tr>
      <w:tr w:rsidR="00A54217" w:rsidRPr="007447BE" w:rsidTr="008F6AFE">
        <w:trPr>
          <w:trHeight w:val="105"/>
        </w:trPr>
        <w:tc>
          <w:tcPr>
            <w:tcW w:w="1843"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かじや</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（バール）</w:t>
            </w:r>
          </w:p>
        </w:tc>
        <w:tc>
          <w:tcPr>
            <w:tcW w:w="992" w:type="dxa"/>
          </w:tcPr>
          <w:p w:rsidR="00A54217"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A54217" w:rsidRPr="007447BE" w:rsidTr="008F6AFE">
        <w:trPr>
          <w:trHeight w:val="105"/>
        </w:trPr>
        <w:tc>
          <w:tcPr>
            <w:tcW w:w="1843"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釘しめ</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（ポンチ）</w:t>
            </w:r>
          </w:p>
        </w:tc>
        <w:tc>
          <w:tcPr>
            <w:tcW w:w="992" w:type="dxa"/>
          </w:tcPr>
          <w:p w:rsidR="00A54217"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r>
      <w:tr w:rsidR="00A54217" w:rsidRPr="007447BE" w:rsidTr="008F6AFE">
        <w:trPr>
          <w:trHeight w:val="105"/>
        </w:trPr>
        <w:tc>
          <w:tcPr>
            <w:tcW w:w="1843" w:type="dxa"/>
          </w:tcPr>
          <w:p w:rsidR="00A54217"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養生マット</w:t>
            </w:r>
          </w:p>
        </w:tc>
        <w:tc>
          <w:tcPr>
            <w:tcW w:w="3260" w:type="dxa"/>
          </w:tcPr>
          <w:p w:rsidR="00A54217" w:rsidRPr="007447BE" w:rsidRDefault="00A54217" w:rsidP="00C21AAE">
            <w:pPr>
              <w:autoSpaceDE w:val="0"/>
              <w:autoSpaceDN w:val="0"/>
              <w:adjustRightInd w:val="0"/>
              <w:jc w:val="left"/>
              <w:rPr>
                <w:rFonts w:asciiTheme="majorEastAsia" w:eastAsiaTheme="majorEastAsia" w:hAnsiTheme="majorEastAsia" w:cs="游明朝"/>
                <w:color w:val="000000"/>
                <w:kern w:val="0"/>
                <w:sz w:val="24"/>
                <w:szCs w:val="24"/>
              </w:rPr>
            </w:pPr>
          </w:p>
        </w:tc>
        <w:tc>
          <w:tcPr>
            <w:tcW w:w="992" w:type="dxa"/>
          </w:tcPr>
          <w:p w:rsidR="00A54217"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260" w:type="dxa"/>
          </w:tcPr>
          <w:p w:rsidR="00A54217"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タオル、ゴム系滑り止め</w:t>
            </w:r>
          </w:p>
        </w:tc>
      </w:tr>
      <w:tr w:rsidR="00A54217" w:rsidRPr="007447BE" w:rsidTr="008F6AFE">
        <w:trPr>
          <w:trHeight w:val="105"/>
        </w:trPr>
        <w:tc>
          <w:tcPr>
            <w:tcW w:w="1843"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電卓</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計算機能だけのもの</w:t>
            </w:r>
          </w:p>
        </w:tc>
        <w:tc>
          <w:tcPr>
            <w:tcW w:w="992"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１</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使用時にリセット</w:t>
            </w:r>
          </w:p>
        </w:tc>
      </w:tr>
      <w:tr w:rsidR="00A54217" w:rsidRPr="007447BE" w:rsidTr="008F6AFE">
        <w:trPr>
          <w:trHeight w:val="105"/>
        </w:trPr>
        <w:tc>
          <w:tcPr>
            <w:tcW w:w="1843"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時計</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時計機能だけのもの</w:t>
            </w:r>
          </w:p>
        </w:tc>
        <w:tc>
          <w:tcPr>
            <w:tcW w:w="992"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１</w:t>
            </w:r>
          </w:p>
        </w:tc>
        <w:tc>
          <w:tcPr>
            <w:tcW w:w="3260" w:type="dxa"/>
          </w:tcPr>
          <w:p w:rsidR="00C21AAE" w:rsidRPr="007447BE" w:rsidRDefault="00C21AAE"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ストップウォッチ可</w:t>
            </w:r>
          </w:p>
        </w:tc>
      </w:tr>
      <w:tr w:rsidR="009B41EF" w:rsidRPr="007447BE" w:rsidTr="008F6AFE">
        <w:trPr>
          <w:trHeight w:val="105"/>
        </w:trPr>
        <w:tc>
          <w:tcPr>
            <w:tcW w:w="1843" w:type="dxa"/>
          </w:tcPr>
          <w:p w:rsidR="009B41EF"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筆記用具</w:t>
            </w:r>
          </w:p>
        </w:tc>
        <w:tc>
          <w:tcPr>
            <w:tcW w:w="3260" w:type="dxa"/>
          </w:tcPr>
          <w:p w:rsidR="009B41EF"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p>
        </w:tc>
        <w:tc>
          <w:tcPr>
            <w:tcW w:w="992" w:type="dxa"/>
          </w:tcPr>
          <w:p w:rsidR="009B41EF"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適宜</w:t>
            </w:r>
          </w:p>
        </w:tc>
        <w:tc>
          <w:tcPr>
            <w:tcW w:w="3260" w:type="dxa"/>
          </w:tcPr>
          <w:p w:rsidR="009B41EF" w:rsidRPr="007447BE" w:rsidRDefault="009B41EF" w:rsidP="00C21AAE">
            <w:pPr>
              <w:autoSpaceDE w:val="0"/>
              <w:autoSpaceDN w:val="0"/>
              <w:adjustRightInd w:val="0"/>
              <w:jc w:val="left"/>
              <w:rPr>
                <w:rFonts w:asciiTheme="majorEastAsia" w:eastAsiaTheme="majorEastAsia" w:hAnsiTheme="majorEastAsia" w:cs="游明朝"/>
                <w:color w:val="000000"/>
                <w:kern w:val="0"/>
                <w:sz w:val="24"/>
                <w:szCs w:val="24"/>
              </w:rPr>
            </w:pPr>
            <w:r w:rsidRPr="007447BE">
              <w:rPr>
                <w:rFonts w:asciiTheme="majorEastAsia" w:eastAsiaTheme="majorEastAsia" w:hAnsiTheme="majorEastAsia" w:cs="游明朝" w:hint="eastAsia"/>
                <w:color w:val="000000"/>
                <w:kern w:val="0"/>
                <w:sz w:val="24"/>
                <w:szCs w:val="24"/>
              </w:rPr>
              <w:t>コンパス・シャープペン可</w:t>
            </w:r>
          </w:p>
        </w:tc>
      </w:tr>
    </w:tbl>
    <w:p w:rsidR="0044121D" w:rsidRPr="007447BE" w:rsidRDefault="0044121D" w:rsidP="00D972AC">
      <w:pPr>
        <w:ind w:firstLineChars="100" w:firstLine="24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※競技中の道具の貸し借りは禁止する。</w:t>
      </w:r>
    </w:p>
    <w:p w:rsidR="00C21AAE" w:rsidRPr="007447BE" w:rsidRDefault="00C21AAE" w:rsidP="00D972AC">
      <w:pPr>
        <w:pStyle w:val="Default"/>
        <w:ind w:firstLineChars="100" w:firstLine="240"/>
        <w:rPr>
          <w:rFonts w:asciiTheme="majorEastAsia" w:eastAsiaTheme="majorEastAsia" w:hAnsiTheme="majorEastAsia"/>
        </w:rPr>
      </w:pPr>
      <w:r w:rsidRPr="007447BE">
        <w:rPr>
          <w:rFonts w:asciiTheme="majorEastAsia" w:eastAsiaTheme="majorEastAsia" w:hAnsiTheme="majorEastAsia" w:hint="eastAsia"/>
        </w:rPr>
        <w:t>※作業台・削り台の上に、滑り止め（ゴム系等）を使用してもかまわない。</w:t>
      </w:r>
    </w:p>
    <w:p w:rsidR="00C21AAE" w:rsidRPr="007447BE" w:rsidRDefault="00C21AAE" w:rsidP="00D972AC">
      <w:pPr>
        <w:pStyle w:val="Default"/>
        <w:ind w:firstLineChars="100" w:firstLine="240"/>
        <w:rPr>
          <w:rFonts w:asciiTheme="majorEastAsia" w:eastAsiaTheme="majorEastAsia" w:hAnsiTheme="majorEastAsia"/>
        </w:rPr>
      </w:pPr>
      <w:r w:rsidRPr="007447BE">
        <w:rPr>
          <w:rFonts w:asciiTheme="majorEastAsia" w:eastAsiaTheme="majorEastAsia" w:hAnsiTheme="majorEastAsia" w:hint="eastAsia"/>
        </w:rPr>
        <w:t>※さしがね、まきがね（スコヤ）等の工具に特定の寸法を記したものは使用できない。</w:t>
      </w:r>
    </w:p>
    <w:p w:rsidR="00C21AAE" w:rsidRPr="007447BE" w:rsidRDefault="00C21AAE" w:rsidP="00D972AC">
      <w:pPr>
        <w:pStyle w:val="Default"/>
        <w:ind w:firstLineChars="100" w:firstLine="240"/>
        <w:rPr>
          <w:rFonts w:asciiTheme="majorEastAsia" w:eastAsiaTheme="majorEastAsia" w:hAnsiTheme="majorEastAsia"/>
        </w:rPr>
      </w:pPr>
      <w:r w:rsidRPr="007447BE">
        <w:rPr>
          <w:rFonts w:asciiTheme="majorEastAsia" w:eastAsiaTheme="majorEastAsia" w:hAnsiTheme="majorEastAsia" w:hint="eastAsia"/>
        </w:rPr>
        <w:t>※自由がね、けびき、かんなの事前固定は、禁止とする。</w:t>
      </w:r>
    </w:p>
    <w:p w:rsidR="00C21AAE" w:rsidRPr="007447BE" w:rsidRDefault="00C21AAE" w:rsidP="00D972AC">
      <w:pPr>
        <w:pStyle w:val="Default"/>
        <w:ind w:firstLineChars="100" w:firstLine="240"/>
        <w:rPr>
          <w:rFonts w:asciiTheme="majorEastAsia" w:eastAsiaTheme="majorEastAsia" w:hAnsiTheme="majorEastAsia"/>
        </w:rPr>
      </w:pPr>
      <w:r w:rsidRPr="007447BE">
        <w:rPr>
          <w:rFonts w:asciiTheme="majorEastAsia" w:eastAsiaTheme="majorEastAsia" w:hAnsiTheme="majorEastAsia" w:hint="eastAsia"/>
        </w:rPr>
        <w:t>※携帯電話の持ち込みは禁止とする。</w:t>
      </w:r>
    </w:p>
    <w:p w:rsidR="00343E08" w:rsidRPr="007447BE" w:rsidRDefault="00343E08" w:rsidP="00392426">
      <w:pPr>
        <w:pStyle w:val="Default"/>
        <w:ind w:firstLineChars="200" w:firstLine="480"/>
        <w:rPr>
          <w:rFonts w:asciiTheme="majorEastAsia" w:eastAsiaTheme="majorEastAsia" w:hAnsiTheme="majorEastAsia"/>
        </w:rPr>
      </w:pPr>
    </w:p>
    <w:p w:rsidR="0044121D" w:rsidRPr="007447BE" w:rsidRDefault="00D972AC" w:rsidP="0044121D">
      <w:pPr>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 xml:space="preserve">１１　</w:t>
      </w:r>
      <w:r w:rsidR="007914D8" w:rsidRPr="007447BE">
        <w:rPr>
          <w:rFonts w:asciiTheme="majorEastAsia" w:eastAsiaTheme="majorEastAsia" w:hAnsiTheme="majorEastAsia" w:hint="eastAsia"/>
          <w:b/>
          <w:sz w:val="24"/>
          <w:szCs w:val="24"/>
        </w:rPr>
        <w:t>注意事項</w:t>
      </w:r>
    </w:p>
    <w:p w:rsidR="0044121D" w:rsidRPr="007447BE" w:rsidRDefault="00D972AC" w:rsidP="0044121D">
      <w:pPr>
        <w:ind w:firstLineChars="50" w:firstLine="120"/>
        <w:rPr>
          <w:rFonts w:asciiTheme="majorEastAsia" w:eastAsiaTheme="majorEastAsia" w:hAnsiTheme="majorEastAsia"/>
          <w:b/>
          <w:sz w:val="24"/>
          <w:szCs w:val="24"/>
        </w:rPr>
      </w:pPr>
      <w:r w:rsidRPr="007447BE">
        <w:rPr>
          <w:rFonts w:asciiTheme="majorEastAsia" w:eastAsiaTheme="majorEastAsia" w:hAnsiTheme="majorEastAsia" w:hint="eastAsia"/>
          <w:sz w:val="24"/>
          <w:szCs w:val="24"/>
        </w:rPr>
        <w:t>（１）</w:t>
      </w:r>
      <w:r w:rsidR="007914D8" w:rsidRPr="007447BE">
        <w:rPr>
          <w:rFonts w:asciiTheme="majorEastAsia" w:eastAsiaTheme="majorEastAsia" w:hAnsiTheme="majorEastAsia" w:hint="eastAsia"/>
          <w:sz w:val="24"/>
          <w:szCs w:val="24"/>
        </w:rPr>
        <w:t>打合せ会は制服で参加し、指定場所（ゼッケン番号順）に着席する。</w:t>
      </w:r>
    </w:p>
    <w:p w:rsidR="0044121D" w:rsidRPr="007447BE" w:rsidRDefault="00D972AC" w:rsidP="00D972AC">
      <w:pPr>
        <w:ind w:leftChars="50" w:left="945" w:hangingChars="350" w:hanging="840"/>
        <w:rPr>
          <w:rFonts w:asciiTheme="majorEastAsia" w:eastAsiaTheme="majorEastAsia" w:hAnsiTheme="majorEastAsia"/>
          <w:b/>
          <w:sz w:val="24"/>
          <w:szCs w:val="24"/>
        </w:rPr>
      </w:pPr>
      <w:r w:rsidRPr="007447BE">
        <w:rPr>
          <w:rFonts w:asciiTheme="majorEastAsia" w:eastAsiaTheme="majorEastAsia" w:hAnsiTheme="majorEastAsia" w:hint="eastAsia"/>
          <w:sz w:val="24"/>
          <w:szCs w:val="24"/>
        </w:rPr>
        <w:t>（２）</w:t>
      </w:r>
      <w:r w:rsidR="007914D8" w:rsidRPr="007447BE">
        <w:rPr>
          <w:rFonts w:asciiTheme="majorEastAsia" w:eastAsiaTheme="majorEastAsia" w:hAnsiTheme="majorEastAsia" w:hint="eastAsia"/>
          <w:sz w:val="24"/>
          <w:szCs w:val="24"/>
        </w:rPr>
        <w:t>作業場所、支給材料順は打合せ後ゼッケン番号順に抽選し、抽選順を決め本抽選で材料支給</w:t>
      </w:r>
      <w:r w:rsidR="0044121D" w:rsidRPr="007447BE">
        <w:rPr>
          <w:rFonts w:asciiTheme="majorEastAsia" w:eastAsiaTheme="majorEastAsia" w:hAnsiTheme="majorEastAsia" w:hint="eastAsia"/>
          <w:sz w:val="24"/>
          <w:szCs w:val="24"/>
        </w:rPr>
        <w:t>順を</w:t>
      </w:r>
      <w:r w:rsidR="007914D8" w:rsidRPr="007447BE">
        <w:rPr>
          <w:rFonts w:asciiTheme="majorEastAsia" w:eastAsiaTheme="majorEastAsia" w:hAnsiTheme="majorEastAsia" w:hint="eastAsia"/>
          <w:sz w:val="24"/>
          <w:szCs w:val="24"/>
        </w:rPr>
        <w:t>決める。（その番号を作業場所とする。）</w:t>
      </w:r>
    </w:p>
    <w:p w:rsidR="0044121D" w:rsidRPr="007447BE" w:rsidRDefault="00D972AC" w:rsidP="0044121D">
      <w:pPr>
        <w:ind w:firstLineChars="50" w:firstLine="120"/>
        <w:rPr>
          <w:rFonts w:asciiTheme="majorEastAsia" w:eastAsiaTheme="majorEastAsia" w:hAnsiTheme="majorEastAsia"/>
          <w:b/>
          <w:sz w:val="24"/>
          <w:szCs w:val="24"/>
        </w:rPr>
      </w:pPr>
      <w:r w:rsidRPr="007447BE">
        <w:rPr>
          <w:rFonts w:asciiTheme="majorEastAsia" w:eastAsiaTheme="majorEastAsia" w:hAnsiTheme="majorEastAsia" w:hint="eastAsia"/>
          <w:sz w:val="24"/>
          <w:szCs w:val="24"/>
        </w:rPr>
        <w:t>（３）</w:t>
      </w:r>
      <w:r w:rsidR="007914D8" w:rsidRPr="007447BE">
        <w:rPr>
          <w:rFonts w:asciiTheme="majorEastAsia" w:eastAsiaTheme="majorEastAsia" w:hAnsiTheme="majorEastAsia" w:hint="eastAsia"/>
          <w:sz w:val="24"/>
          <w:szCs w:val="24"/>
        </w:rPr>
        <w:t>更衣後に製作準備及び工具等の準備・配置は個々に行う。</w:t>
      </w:r>
    </w:p>
    <w:p w:rsidR="007914D8" w:rsidRPr="007447BE" w:rsidRDefault="00D972AC" w:rsidP="0044121D">
      <w:pPr>
        <w:ind w:firstLineChars="50" w:firstLine="120"/>
        <w:rPr>
          <w:rFonts w:asciiTheme="majorEastAsia" w:eastAsiaTheme="majorEastAsia" w:hAnsiTheme="majorEastAsia"/>
          <w:b/>
          <w:sz w:val="24"/>
          <w:szCs w:val="24"/>
        </w:rPr>
      </w:pPr>
      <w:r w:rsidRPr="007447BE">
        <w:rPr>
          <w:rFonts w:asciiTheme="majorEastAsia" w:eastAsiaTheme="majorEastAsia" w:hAnsiTheme="majorEastAsia" w:hint="eastAsia"/>
          <w:sz w:val="24"/>
          <w:szCs w:val="24"/>
        </w:rPr>
        <w:t>（４）</w:t>
      </w:r>
      <w:r w:rsidR="007914D8" w:rsidRPr="007447BE">
        <w:rPr>
          <w:rFonts w:asciiTheme="majorEastAsia" w:eastAsiaTheme="majorEastAsia" w:hAnsiTheme="majorEastAsia" w:hint="eastAsia"/>
          <w:sz w:val="24"/>
          <w:szCs w:val="24"/>
        </w:rPr>
        <w:t>床にコンパネ</w:t>
      </w:r>
      <w:r w:rsidR="0044121D" w:rsidRPr="007447BE">
        <w:rPr>
          <w:rFonts w:asciiTheme="majorEastAsia" w:eastAsiaTheme="majorEastAsia" w:hAnsiTheme="majorEastAsia" w:hint="eastAsia"/>
          <w:sz w:val="24"/>
          <w:szCs w:val="24"/>
        </w:rPr>
        <w:t>２</w:t>
      </w:r>
      <w:r w:rsidR="007914D8" w:rsidRPr="007447BE">
        <w:rPr>
          <w:rFonts w:asciiTheme="majorEastAsia" w:eastAsiaTheme="majorEastAsia" w:hAnsiTheme="majorEastAsia" w:hint="eastAsia"/>
          <w:sz w:val="24"/>
          <w:szCs w:val="24"/>
        </w:rPr>
        <w:t>枚をラインテープで固定したものが作業区域とする。</w:t>
      </w:r>
    </w:p>
    <w:p w:rsidR="007914D8" w:rsidRPr="007447BE" w:rsidRDefault="00D972AC" w:rsidP="0044121D">
      <w:pPr>
        <w:ind w:firstLineChars="50" w:firstLine="120"/>
        <w:jc w:val="lef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（５）</w:t>
      </w:r>
      <w:r w:rsidR="007914D8" w:rsidRPr="007447BE">
        <w:rPr>
          <w:rFonts w:asciiTheme="majorEastAsia" w:eastAsiaTheme="majorEastAsia" w:hAnsiTheme="majorEastAsia" w:hint="eastAsia"/>
          <w:sz w:val="24"/>
          <w:szCs w:val="24"/>
        </w:rPr>
        <w:t>選手は作業区域内のコンパネ上で作業すること。</w:t>
      </w:r>
    </w:p>
    <w:p w:rsidR="007914D8" w:rsidRPr="007447BE" w:rsidRDefault="00D972AC" w:rsidP="00D972AC">
      <w:pPr>
        <w:ind w:firstLineChars="100" w:firstLine="240"/>
        <w:jc w:val="lef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lastRenderedPageBreak/>
        <w:t>（６）</w:t>
      </w:r>
      <w:r w:rsidR="007914D8" w:rsidRPr="007447BE">
        <w:rPr>
          <w:rFonts w:asciiTheme="majorEastAsia" w:eastAsiaTheme="majorEastAsia" w:hAnsiTheme="majorEastAsia" w:hint="eastAsia"/>
          <w:sz w:val="24"/>
          <w:szCs w:val="24"/>
        </w:rPr>
        <w:t>作業区域内に道具箱・道具等を全て収めた状態で作業すること。</w:t>
      </w:r>
    </w:p>
    <w:p w:rsidR="007914D8" w:rsidRPr="007447BE" w:rsidRDefault="00D972AC" w:rsidP="00D972AC">
      <w:pPr>
        <w:ind w:firstLineChars="100" w:firstLine="240"/>
        <w:jc w:val="lef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（７）</w:t>
      </w:r>
      <w:r w:rsidR="007914D8" w:rsidRPr="007447BE">
        <w:rPr>
          <w:rFonts w:asciiTheme="majorEastAsia" w:eastAsiaTheme="majorEastAsia" w:hAnsiTheme="majorEastAsia" w:hint="eastAsia"/>
          <w:sz w:val="24"/>
          <w:szCs w:val="24"/>
        </w:rPr>
        <w:t>提出スペースは指定された場所に配置する。</w:t>
      </w:r>
    </w:p>
    <w:p w:rsidR="007914D8" w:rsidRPr="007447BE" w:rsidRDefault="00D972AC" w:rsidP="00D972AC">
      <w:pPr>
        <w:ind w:firstLineChars="100" w:firstLine="240"/>
        <w:jc w:val="lef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（８）</w:t>
      </w:r>
      <w:r w:rsidR="007914D8" w:rsidRPr="007447BE">
        <w:rPr>
          <w:rFonts w:asciiTheme="majorEastAsia" w:eastAsiaTheme="majorEastAsia" w:hAnsiTheme="majorEastAsia" w:hint="eastAsia"/>
          <w:sz w:val="24"/>
          <w:szCs w:val="24"/>
        </w:rPr>
        <w:t>課題図面は、当日競技開始前に配付する。</w:t>
      </w:r>
    </w:p>
    <w:p w:rsidR="007914D8" w:rsidRPr="007447BE" w:rsidRDefault="00D972AC" w:rsidP="00D972AC">
      <w:pPr>
        <w:ind w:firstLineChars="100" w:firstLine="240"/>
        <w:jc w:val="lef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（９）</w:t>
      </w:r>
      <w:r w:rsidR="007914D8" w:rsidRPr="007447BE">
        <w:rPr>
          <w:rFonts w:asciiTheme="majorEastAsia" w:eastAsiaTheme="majorEastAsia" w:hAnsiTheme="majorEastAsia" w:hint="eastAsia"/>
          <w:sz w:val="24"/>
          <w:szCs w:val="24"/>
        </w:rPr>
        <w:t>その他</w:t>
      </w:r>
      <w:r w:rsidRPr="007447BE">
        <w:rPr>
          <w:rFonts w:asciiTheme="majorEastAsia" w:eastAsiaTheme="majorEastAsia" w:hAnsiTheme="majorEastAsia" w:hint="eastAsia"/>
          <w:sz w:val="24"/>
          <w:szCs w:val="24"/>
        </w:rPr>
        <w:t>の</w:t>
      </w:r>
      <w:r w:rsidR="007914D8" w:rsidRPr="007447BE">
        <w:rPr>
          <w:rFonts w:asciiTheme="majorEastAsia" w:eastAsiaTheme="majorEastAsia" w:hAnsiTheme="majorEastAsia" w:hint="eastAsia"/>
          <w:sz w:val="24"/>
          <w:szCs w:val="24"/>
        </w:rPr>
        <w:t>指摘事項等については、適宜審査員及び運営委員が行う。</w:t>
      </w:r>
    </w:p>
    <w:p w:rsidR="007914D8" w:rsidRPr="007447BE" w:rsidRDefault="00D972AC" w:rsidP="00D972AC">
      <w:pPr>
        <w:ind w:left="960" w:hangingChars="400" w:hanging="960"/>
        <w:jc w:val="left"/>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（１０）</w:t>
      </w:r>
      <w:r w:rsidR="007914D8" w:rsidRPr="007447BE">
        <w:rPr>
          <w:rFonts w:asciiTheme="majorEastAsia" w:eastAsiaTheme="majorEastAsia" w:hAnsiTheme="majorEastAsia" w:hint="eastAsia"/>
          <w:sz w:val="24"/>
          <w:szCs w:val="24"/>
        </w:rPr>
        <w:t>競技時の服装等は作業に適した学校指定のものとし、脱衣した場合などは作業区域内に綺麗に置いておくこと。（ゼッケンは必ず着用しておくこと。）</w:t>
      </w:r>
    </w:p>
    <w:p w:rsidR="007914D8" w:rsidRPr="007447BE" w:rsidRDefault="00D972AC"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（１１）</w:t>
      </w:r>
      <w:r w:rsidR="007914D8" w:rsidRPr="007447BE">
        <w:rPr>
          <w:rFonts w:asciiTheme="majorEastAsia" w:eastAsiaTheme="majorEastAsia" w:hAnsiTheme="majorEastAsia" w:hint="eastAsia"/>
          <w:sz w:val="24"/>
          <w:szCs w:val="24"/>
        </w:rPr>
        <w:t>作業中は整理整頓し、怪我等に注意して安全な作業を心掛ける。</w:t>
      </w:r>
    </w:p>
    <w:p w:rsidR="007914D8" w:rsidRPr="007447BE" w:rsidRDefault="00D972AC" w:rsidP="00D972AC">
      <w:pPr>
        <w:ind w:left="960" w:hangingChars="400" w:hanging="96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（１２）</w:t>
      </w:r>
      <w:r w:rsidR="007914D8" w:rsidRPr="007447BE">
        <w:rPr>
          <w:rFonts w:asciiTheme="majorEastAsia" w:eastAsiaTheme="majorEastAsia" w:hAnsiTheme="majorEastAsia" w:hint="eastAsia"/>
          <w:sz w:val="24"/>
          <w:szCs w:val="24"/>
        </w:rPr>
        <w:t>トイレ等で競技を中断する場合は運営委員に申し出ること。ただし、中断時間は競技時間内に含むものとする。</w:t>
      </w:r>
    </w:p>
    <w:p w:rsidR="007914D8" w:rsidRPr="007447BE" w:rsidRDefault="00D972AC" w:rsidP="00D972AC">
      <w:pPr>
        <w:ind w:left="960" w:hangingChars="400" w:hanging="96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（１３）</w:t>
      </w:r>
      <w:r w:rsidR="007914D8" w:rsidRPr="007447BE">
        <w:rPr>
          <w:rFonts w:asciiTheme="majorEastAsia" w:eastAsiaTheme="majorEastAsia" w:hAnsiTheme="majorEastAsia" w:hint="eastAsia"/>
          <w:sz w:val="24"/>
          <w:szCs w:val="24"/>
        </w:rPr>
        <w:t>競技中に気分が悪くなったり、不慮の事態で競技が困難になった場合は、運営委員に申し出ること。（競技が続行できないような場合は失格とする。）</w:t>
      </w:r>
    </w:p>
    <w:p w:rsidR="007914D8" w:rsidRPr="007447BE" w:rsidRDefault="00D972AC" w:rsidP="00D972AC">
      <w:pPr>
        <w:ind w:left="960" w:hangingChars="400" w:hanging="96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（１４）</w:t>
      </w:r>
      <w:r w:rsidR="007914D8" w:rsidRPr="007447BE">
        <w:rPr>
          <w:rFonts w:asciiTheme="majorEastAsia" w:eastAsiaTheme="majorEastAsia" w:hAnsiTheme="majorEastAsia" w:hint="eastAsia"/>
          <w:sz w:val="24"/>
          <w:szCs w:val="24"/>
        </w:rPr>
        <w:t>競技中の指導者等の応援や指示・助言は禁止する。（注意後に改善のない場合はその選手を失格とする。）</w:t>
      </w:r>
    </w:p>
    <w:p w:rsidR="007914D8" w:rsidRPr="007447BE" w:rsidRDefault="00D972AC"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（１５）</w:t>
      </w:r>
      <w:r w:rsidR="007914D8" w:rsidRPr="007447BE">
        <w:rPr>
          <w:rFonts w:asciiTheme="majorEastAsia" w:eastAsiaTheme="majorEastAsia" w:hAnsiTheme="majorEastAsia" w:hint="eastAsia"/>
          <w:sz w:val="24"/>
          <w:szCs w:val="24"/>
        </w:rPr>
        <w:t>競技中に選手交代はできない。</w:t>
      </w:r>
    </w:p>
    <w:p w:rsidR="007914D8" w:rsidRPr="007447BE" w:rsidRDefault="00D972AC" w:rsidP="00D972AC">
      <w:pPr>
        <w:ind w:left="960" w:hangingChars="400" w:hanging="96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（１６）</w:t>
      </w:r>
      <w:r w:rsidR="007914D8" w:rsidRPr="007447BE">
        <w:rPr>
          <w:rFonts w:asciiTheme="majorEastAsia" w:eastAsiaTheme="majorEastAsia" w:hAnsiTheme="majorEastAsia" w:hint="eastAsia"/>
          <w:sz w:val="24"/>
          <w:szCs w:val="24"/>
        </w:rPr>
        <w:t>競技場内での競技中のビデオ撮影は、運営委員の許可を得ること。（競技に影響のある撮影などは禁止とする。）</w:t>
      </w:r>
    </w:p>
    <w:p w:rsidR="00343E08" w:rsidRPr="007447BE" w:rsidRDefault="00343E08" w:rsidP="00343E08">
      <w:pPr>
        <w:ind w:left="720" w:hanging="720"/>
        <w:rPr>
          <w:rFonts w:asciiTheme="majorEastAsia" w:eastAsiaTheme="majorEastAsia" w:hAnsiTheme="majorEastAsia"/>
          <w:sz w:val="24"/>
          <w:szCs w:val="24"/>
        </w:rPr>
      </w:pPr>
    </w:p>
    <w:p w:rsidR="005E3133" w:rsidRPr="007447BE" w:rsidRDefault="00D972AC" w:rsidP="00343E08">
      <w:pPr>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 xml:space="preserve">１２　</w:t>
      </w:r>
      <w:r w:rsidR="005E3133" w:rsidRPr="007447BE">
        <w:rPr>
          <w:rFonts w:asciiTheme="majorEastAsia" w:eastAsiaTheme="majorEastAsia" w:hAnsiTheme="majorEastAsia" w:hint="eastAsia"/>
          <w:b/>
          <w:sz w:val="24"/>
          <w:szCs w:val="24"/>
        </w:rPr>
        <w:t>表彰</w:t>
      </w:r>
    </w:p>
    <w:p w:rsidR="005E3133" w:rsidRPr="007447BE" w:rsidRDefault="00D972AC" w:rsidP="00343E08">
      <w:pPr>
        <w:rPr>
          <w:rFonts w:asciiTheme="majorEastAsia" w:eastAsiaTheme="majorEastAsia" w:hAnsiTheme="majorEastAsia"/>
          <w:w w:val="90"/>
          <w:sz w:val="24"/>
          <w:szCs w:val="24"/>
        </w:rPr>
      </w:pPr>
      <w:r w:rsidRPr="007447BE">
        <w:rPr>
          <w:rFonts w:asciiTheme="majorEastAsia" w:eastAsiaTheme="majorEastAsia" w:hAnsiTheme="majorEastAsia" w:hint="eastAsia"/>
          <w:sz w:val="24"/>
          <w:szCs w:val="24"/>
        </w:rPr>
        <w:t>（１）</w:t>
      </w:r>
      <w:r w:rsidR="005E3133" w:rsidRPr="007447BE">
        <w:rPr>
          <w:rFonts w:asciiTheme="majorEastAsia" w:eastAsiaTheme="majorEastAsia" w:hAnsiTheme="majorEastAsia" w:hint="eastAsia"/>
          <w:w w:val="90"/>
          <w:sz w:val="24"/>
          <w:szCs w:val="24"/>
        </w:rPr>
        <w:t>金賞（最優秀賞）1名・銀賞（優秀賞）1名・銅賞（優良賞）1名・敢闘賞数名を表彰する。</w:t>
      </w:r>
    </w:p>
    <w:p w:rsidR="005E3133" w:rsidRPr="007447BE" w:rsidRDefault="00D972AC" w:rsidP="00343E08">
      <w:pPr>
        <w:ind w:left="709" w:hanging="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（２）</w:t>
      </w:r>
      <w:r w:rsidR="005E3133" w:rsidRPr="007447BE">
        <w:rPr>
          <w:rFonts w:asciiTheme="majorEastAsia" w:eastAsiaTheme="majorEastAsia" w:hAnsiTheme="majorEastAsia" w:hint="eastAsia"/>
          <w:sz w:val="24"/>
          <w:szCs w:val="24"/>
        </w:rPr>
        <w:t>金賞受賞者においては、「本年度の高校生ものづくりコンテスト九州大会」に出場する権利を得る。（金賞受賞者が辞退した場合は、銀賞受賞者と順次出場権を移行する。）</w:t>
      </w:r>
    </w:p>
    <w:p w:rsidR="00343E08" w:rsidRPr="007447BE" w:rsidRDefault="00343E08" w:rsidP="00343E08">
      <w:pPr>
        <w:ind w:left="709" w:hanging="720"/>
        <w:rPr>
          <w:rFonts w:asciiTheme="majorEastAsia" w:eastAsiaTheme="majorEastAsia" w:hAnsiTheme="majorEastAsia"/>
          <w:sz w:val="24"/>
          <w:szCs w:val="24"/>
        </w:rPr>
      </w:pPr>
    </w:p>
    <w:p w:rsidR="005E3133" w:rsidRPr="007447BE" w:rsidRDefault="00D972AC" w:rsidP="00343E08">
      <w:pPr>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 xml:space="preserve">１３　</w:t>
      </w:r>
      <w:r w:rsidR="005E3133" w:rsidRPr="007447BE">
        <w:rPr>
          <w:rFonts w:asciiTheme="majorEastAsia" w:eastAsiaTheme="majorEastAsia" w:hAnsiTheme="majorEastAsia" w:hint="eastAsia"/>
          <w:b/>
          <w:sz w:val="24"/>
          <w:szCs w:val="24"/>
        </w:rPr>
        <w:t>質疑応答</w:t>
      </w:r>
    </w:p>
    <w:p w:rsidR="005E3133" w:rsidRPr="007447BE" w:rsidRDefault="005E3133" w:rsidP="00343E08">
      <w:pPr>
        <w:ind w:left="482" w:hanging="480"/>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 xml:space="preserve">　　　当日は選手からのみの質疑応答と</w:t>
      </w:r>
      <w:r w:rsidR="007447BE" w:rsidRPr="007447BE">
        <w:rPr>
          <w:rFonts w:asciiTheme="majorEastAsia" w:eastAsiaTheme="majorEastAsia" w:hAnsiTheme="majorEastAsia" w:hint="eastAsia"/>
          <w:b/>
          <w:sz w:val="24"/>
          <w:szCs w:val="24"/>
        </w:rPr>
        <w:t>する</w:t>
      </w:r>
      <w:r w:rsidRPr="007447BE">
        <w:rPr>
          <w:rFonts w:asciiTheme="majorEastAsia" w:eastAsiaTheme="majorEastAsia" w:hAnsiTheme="majorEastAsia" w:hint="eastAsia"/>
          <w:b/>
          <w:sz w:val="24"/>
          <w:szCs w:val="24"/>
        </w:rPr>
        <w:t>。競技上において指導者から意見、質問等がある時は、事前に運営委員へメールで連絡すること。</w:t>
      </w:r>
    </w:p>
    <w:p w:rsidR="00343E08" w:rsidRPr="007447BE" w:rsidRDefault="00343E08" w:rsidP="00343E08">
      <w:pPr>
        <w:ind w:left="482" w:hanging="480"/>
        <w:rPr>
          <w:rFonts w:asciiTheme="majorEastAsia" w:eastAsiaTheme="majorEastAsia" w:hAnsiTheme="majorEastAsia"/>
          <w:b/>
          <w:sz w:val="24"/>
          <w:szCs w:val="24"/>
        </w:rPr>
      </w:pPr>
    </w:p>
    <w:p w:rsidR="00343E08" w:rsidRPr="007447BE" w:rsidRDefault="00D972AC" w:rsidP="00343E08">
      <w:pPr>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 xml:space="preserve">１４　</w:t>
      </w:r>
      <w:r w:rsidR="005E3133" w:rsidRPr="007447BE">
        <w:rPr>
          <w:rFonts w:asciiTheme="majorEastAsia" w:eastAsiaTheme="majorEastAsia" w:hAnsiTheme="majorEastAsia" w:hint="eastAsia"/>
          <w:b/>
          <w:sz w:val="24"/>
          <w:szCs w:val="24"/>
        </w:rPr>
        <w:t>費　　用</w:t>
      </w:r>
    </w:p>
    <w:p w:rsidR="005E3133" w:rsidRPr="007447BE" w:rsidRDefault="00D972AC"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w:t>
      </w:r>
      <w:r w:rsidR="005E3133" w:rsidRPr="007447BE">
        <w:rPr>
          <w:rFonts w:asciiTheme="majorEastAsia" w:eastAsiaTheme="majorEastAsia" w:hAnsiTheme="majorEastAsia" w:hint="eastAsia"/>
          <w:sz w:val="24"/>
          <w:szCs w:val="24"/>
        </w:rPr>
        <w:t>大会参加費は、</w:t>
      </w:r>
      <w:r w:rsidR="0044121D" w:rsidRPr="007447BE">
        <w:rPr>
          <w:rFonts w:asciiTheme="majorEastAsia" w:eastAsiaTheme="majorEastAsia" w:hAnsiTheme="majorEastAsia" w:hint="eastAsia"/>
          <w:sz w:val="24"/>
          <w:szCs w:val="24"/>
        </w:rPr>
        <w:t>１</w:t>
      </w:r>
      <w:r w:rsidR="005E3133" w:rsidRPr="007447BE">
        <w:rPr>
          <w:rFonts w:asciiTheme="majorEastAsia" w:eastAsiaTheme="majorEastAsia" w:hAnsiTheme="majorEastAsia" w:hint="eastAsia"/>
          <w:sz w:val="24"/>
          <w:szCs w:val="24"/>
        </w:rPr>
        <w:t>名につき5000円とし、</w:t>
      </w:r>
      <w:r w:rsidR="008407A2" w:rsidRPr="007447BE">
        <w:rPr>
          <w:rFonts w:asciiTheme="majorEastAsia" w:eastAsiaTheme="majorEastAsia" w:hAnsiTheme="majorEastAsia" w:hint="eastAsia"/>
          <w:sz w:val="24"/>
          <w:szCs w:val="24"/>
        </w:rPr>
        <w:t>６</w:t>
      </w:r>
      <w:r w:rsidR="005E3133" w:rsidRPr="007447BE">
        <w:rPr>
          <w:rFonts w:asciiTheme="majorEastAsia" w:eastAsiaTheme="majorEastAsia" w:hAnsiTheme="majorEastAsia" w:hint="eastAsia"/>
          <w:sz w:val="24"/>
          <w:szCs w:val="24"/>
        </w:rPr>
        <w:t>月</w:t>
      </w:r>
      <w:r w:rsidR="008407A2" w:rsidRPr="007447BE">
        <w:rPr>
          <w:rFonts w:asciiTheme="majorEastAsia" w:eastAsiaTheme="majorEastAsia" w:hAnsiTheme="majorEastAsia" w:hint="eastAsia"/>
          <w:sz w:val="24"/>
          <w:szCs w:val="24"/>
        </w:rPr>
        <w:t>１５</w:t>
      </w:r>
      <w:r w:rsidR="005E3133" w:rsidRPr="007447BE">
        <w:rPr>
          <w:rFonts w:asciiTheme="majorEastAsia" w:eastAsiaTheme="majorEastAsia" w:hAnsiTheme="majorEastAsia" w:hint="eastAsia"/>
          <w:sz w:val="24"/>
          <w:szCs w:val="24"/>
        </w:rPr>
        <w:t>日（土）各学校で持参する。</w:t>
      </w:r>
    </w:p>
    <w:p w:rsidR="005E3133" w:rsidRPr="007447BE" w:rsidRDefault="00D972AC"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（２）</w:t>
      </w:r>
      <w:r w:rsidR="005E3133" w:rsidRPr="007447BE">
        <w:rPr>
          <w:rFonts w:asciiTheme="majorEastAsia" w:eastAsiaTheme="majorEastAsia" w:hAnsiTheme="majorEastAsia" w:hint="eastAsia"/>
          <w:sz w:val="24"/>
          <w:szCs w:val="24"/>
        </w:rPr>
        <w:t>出場生徒の交通費及び宿泊費等については、各校で負担する。</w:t>
      </w:r>
    </w:p>
    <w:p w:rsidR="00343E08" w:rsidRPr="007447BE" w:rsidRDefault="00343E08" w:rsidP="00343E08">
      <w:pPr>
        <w:rPr>
          <w:rFonts w:asciiTheme="majorEastAsia" w:eastAsiaTheme="majorEastAsia" w:hAnsiTheme="majorEastAsia"/>
          <w:sz w:val="24"/>
          <w:szCs w:val="24"/>
        </w:rPr>
      </w:pPr>
    </w:p>
    <w:p w:rsidR="005E3133" w:rsidRPr="007447BE" w:rsidRDefault="00D972AC" w:rsidP="00343E08">
      <w:pPr>
        <w:rPr>
          <w:rFonts w:asciiTheme="majorEastAsia" w:eastAsiaTheme="majorEastAsia" w:hAnsiTheme="majorEastAsia"/>
          <w:b/>
          <w:sz w:val="24"/>
          <w:szCs w:val="24"/>
        </w:rPr>
      </w:pPr>
      <w:r w:rsidRPr="007447BE">
        <w:rPr>
          <w:rFonts w:asciiTheme="majorEastAsia" w:eastAsiaTheme="majorEastAsia" w:hAnsiTheme="majorEastAsia" w:hint="eastAsia"/>
          <w:b/>
          <w:sz w:val="24"/>
          <w:szCs w:val="24"/>
        </w:rPr>
        <w:t xml:space="preserve">１５　</w:t>
      </w:r>
      <w:r w:rsidR="005E3133" w:rsidRPr="007447BE">
        <w:rPr>
          <w:rFonts w:asciiTheme="majorEastAsia" w:eastAsiaTheme="majorEastAsia" w:hAnsiTheme="majorEastAsia" w:hint="eastAsia"/>
          <w:b/>
          <w:sz w:val="24"/>
          <w:szCs w:val="24"/>
        </w:rPr>
        <w:t>参加申込</w:t>
      </w:r>
    </w:p>
    <w:p w:rsidR="005E3133" w:rsidRPr="007447BE" w:rsidRDefault="005E3133"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申込期限は</w:t>
      </w:r>
      <w:r w:rsidR="008407A2" w:rsidRPr="007447BE">
        <w:rPr>
          <w:rFonts w:asciiTheme="majorEastAsia" w:eastAsiaTheme="majorEastAsia" w:hAnsiTheme="majorEastAsia" w:hint="eastAsia"/>
          <w:sz w:val="24"/>
          <w:szCs w:val="24"/>
        </w:rPr>
        <w:t>令和元（２０１９）</w:t>
      </w:r>
      <w:r w:rsidRPr="007447BE">
        <w:rPr>
          <w:rFonts w:asciiTheme="majorEastAsia" w:eastAsiaTheme="majorEastAsia" w:hAnsiTheme="majorEastAsia" w:hint="eastAsia"/>
          <w:sz w:val="24"/>
          <w:szCs w:val="24"/>
        </w:rPr>
        <w:t>年５月末までとする。（氏名にはフリガナを記入する。）</w:t>
      </w:r>
    </w:p>
    <w:p w:rsidR="00343E08" w:rsidRPr="007447BE" w:rsidRDefault="00343E08" w:rsidP="00343E08">
      <w:pPr>
        <w:rPr>
          <w:rFonts w:asciiTheme="majorEastAsia" w:eastAsiaTheme="majorEastAsia" w:hAnsiTheme="majorEastAsia"/>
          <w:sz w:val="24"/>
          <w:szCs w:val="24"/>
        </w:rPr>
      </w:pPr>
    </w:p>
    <w:p w:rsidR="005E3133" w:rsidRPr="007447BE" w:rsidRDefault="00D972AC" w:rsidP="00343E08">
      <w:pPr>
        <w:rPr>
          <w:rFonts w:asciiTheme="majorEastAsia" w:eastAsiaTheme="majorEastAsia" w:hAnsiTheme="majorEastAsia"/>
          <w:sz w:val="24"/>
          <w:szCs w:val="24"/>
        </w:rPr>
      </w:pPr>
      <w:r w:rsidRPr="007447BE">
        <w:rPr>
          <w:rFonts w:asciiTheme="majorEastAsia" w:eastAsiaTheme="majorEastAsia" w:hAnsiTheme="majorEastAsia" w:hint="eastAsia"/>
          <w:b/>
          <w:sz w:val="24"/>
          <w:szCs w:val="24"/>
        </w:rPr>
        <w:t xml:space="preserve">１６　</w:t>
      </w:r>
      <w:r w:rsidR="005E3133" w:rsidRPr="007447BE">
        <w:rPr>
          <w:rFonts w:asciiTheme="majorEastAsia" w:eastAsiaTheme="majorEastAsia" w:hAnsiTheme="majorEastAsia" w:hint="eastAsia"/>
          <w:b/>
          <w:sz w:val="24"/>
          <w:szCs w:val="24"/>
        </w:rPr>
        <w:t>審査員及び審査基準</w:t>
      </w:r>
    </w:p>
    <w:p w:rsidR="005E3133" w:rsidRPr="007447BE" w:rsidRDefault="00D972AC"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（１）</w:t>
      </w:r>
      <w:r w:rsidR="005E3133" w:rsidRPr="007447BE">
        <w:rPr>
          <w:rFonts w:asciiTheme="majorEastAsia" w:eastAsiaTheme="majorEastAsia" w:hAnsiTheme="majorEastAsia" w:hint="eastAsia"/>
          <w:sz w:val="24"/>
          <w:szCs w:val="24"/>
        </w:rPr>
        <w:t>審査員（２名）</w:t>
      </w:r>
    </w:p>
    <w:p w:rsidR="005E3133" w:rsidRPr="007447BE" w:rsidRDefault="005E3133" w:rsidP="00343E08">
      <w:pPr>
        <w:rPr>
          <w:rFonts w:asciiTheme="majorEastAsia" w:eastAsiaTheme="majorEastAsia" w:hAnsiTheme="majorEastAsia"/>
          <w:sz w:val="24"/>
          <w:szCs w:val="24"/>
        </w:rPr>
      </w:pPr>
      <w:r w:rsidRPr="007447BE">
        <w:rPr>
          <w:rFonts w:asciiTheme="majorEastAsia" w:eastAsiaTheme="majorEastAsia" w:hAnsiTheme="majorEastAsia" w:hint="eastAsia"/>
          <w:b/>
          <w:sz w:val="24"/>
          <w:szCs w:val="24"/>
        </w:rPr>
        <w:t xml:space="preserve">　　　</w:t>
      </w:r>
      <w:r w:rsidR="008407A2" w:rsidRPr="007447BE">
        <w:rPr>
          <w:rFonts w:asciiTheme="majorEastAsia" w:eastAsiaTheme="majorEastAsia" w:hAnsiTheme="majorEastAsia" w:hint="eastAsia"/>
          <w:sz w:val="24"/>
          <w:szCs w:val="24"/>
        </w:rPr>
        <w:t>クラフト（元</w:t>
      </w:r>
      <w:r w:rsidRPr="007447BE">
        <w:rPr>
          <w:rFonts w:asciiTheme="majorEastAsia" w:eastAsiaTheme="majorEastAsia" w:hAnsiTheme="majorEastAsia" w:hint="eastAsia"/>
          <w:sz w:val="24"/>
          <w:szCs w:val="24"/>
        </w:rPr>
        <w:t>島崎工務店棟梁</w:t>
      </w:r>
      <w:r w:rsidR="008407A2" w:rsidRPr="007447BE">
        <w:rPr>
          <w:rFonts w:asciiTheme="majorEastAsia" w:eastAsiaTheme="majorEastAsia" w:hAnsiTheme="majorEastAsia" w:hint="eastAsia"/>
          <w:sz w:val="24"/>
          <w:szCs w:val="24"/>
        </w:rPr>
        <w:t>）</w:t>
      </w:r>
      <w:r w:rsidRPr="007447BE">
        <w:rPr>
          <w:rFonts w:asciiTheme="majorEastAsia" w:eastAsiaTheme="majorEastAsia" w:hAnsiTheme="majorEastAsia" w:hint="eastAsia"/>
          <w:sz w:val="24"/>
          <w:szCs w:val="24"/>
        </w:rPr>
        <w:t xml:space="preserve">　　松永 孝一 様　　</w:t>
      </w:r>
    </w:p>
    <w:p w:rsidR="005E3133" w:rsidRPr="007447BE" w:rsidRDefault="005E3133" w:rsidP="00343E08">
      <w:pPr>
        <w:ind w:firstLine="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松岡建設社長　　　</w:t>
      </w:r>
      <w:r w:rsidR="008407A2" w:rsidRPr="007447BE">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rPr>
        <w:t>松岡 康次 様</w:t>
      </w:r>
    </w:p>
    <w:p w:rsidR="00343E08" w:rsidRPr="007447BE" w:rsidRDefault="00D972AC"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（２）</w:t>
      </w:r>
      <w:r w:rsidR="005E3133" w:rsidRPr="007447BE">
        <w:rPr>
          <w:rFonts w:asciiTheme="majorEastAsia" w:eastAsiaTheme="majorEastAsia" w:hAnsiTheme="majorEastAsia" w:hint="eastAsia"/>
          <w:sz w:val="24"/>
          <w:szCs w:val="24"/>
        </w:rPr>
        <w:t>審査基準</w:t>
      </w:r>
      <w:r w:rsidR="007447BE" w:rsidRPr="007447BE">
        <w:rPr>
          <w:rFonts w:asciiTheme="majorEastAsia" w:eastAsiaTheme="majorEastAsia" w:hAnsiTheme="majorEastAsia" w:hint="eastAsia"/>
          <w:sz w:val="24"/>
          <w:szCs w:val="24"/>
        </w:rPr>
        <w:t xml:space="preserve">　　　　　　　　　　　　</w:t>
      </w:r>
      <w:r w:rsidR="005E3133" w:rsidRPr="007447BE">
        <w:rPr>
          <w:rFonts w:asciiTheme="majorEastAsia" w:eastAsiaTheme="majorEastAsia" w:hAnsiTheme="majorEastAsia" w:hint="eastAsia"/>
          <w:sz w:val="24"/>
          <w:szCs w:val="24"/>
        </w:rPr>
        <w:t>高校生ものづくりコンテスト全国大会に準じる。</w:t>
      </w:r>
    </w:p>
    <w:p w:rsidR="005E3133" w:rsidRPr="007447BE" w:rsidRDefault="000B1ACE" w:rsidP="00343E08">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１７　</w:t>
      </w:r>
      <w:r w:rsidR="005E3133" w:rsidRPr="007447BE">
        <w:rPr>
          <w:rFonts w:asciiTheme="majorEastAsia" w:eastAsiaTheme="majorEastAsia" w:hAnsiTheme="majorEastAsia" w:hint="eastAsia"/>
          <w:b/>
          <w:sz w:val="24"/>
          <w:szCs w:val="24"/>
        </w:rPr>
        <w:t>大会運営</w:t>
      </w:r>
    </w:p>
    <w:p w:rsidR="005E3133" w:rsidRPr="007447BE" w:rsidRDefault="005E3133"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運営委員長　　　　　　熊本工業高等学校長　　井上　龍一</w:t>
      </w:r>
    </w:p>
    <w:p w:rsidR="005E3133" w:rsidRPr="007447BE" w:rsidRDefault="005E3133"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事務局長　　　　　　　玉名工業高等学校長　　</w:t>
      </w:r>
      <w:r w:rsidR="00A44965" w:rsidRPr="007447BE">
        <w:rPr>
          <w:rFonts w:asciiTheme="majorEastAsia" w:eastAsiaTheme="majorEastAsia" w:hAnsiTheme="majorEastAsia" w:hint="eastAsia"/>
          <w:sz w:val="24"/>
          <w:szCs w:val="24"/>
        </w:rPr>
        <w:t>末</w:t>
      </w:r>
      <w:r w:rsidR="008407A2" w:rsidRPr="007447BE">
        <w:rPr>
          <w:rFonts w:asciiTheme="majorEastAsia" w:eastAsiaTheme="majorEastAsia" w:hAnsiTheme="majorEastAsia" w:hint="eastAsia"/>
          <w:sz w:val="24"/>
          <w:szCs w:val="24"/>
        </w:rPr>
        <w:t>廣　克郎</w:t>
      </w:r>
    </w:p>
    <w:p w:rsidR="005E3133" w:rsidRPr="007447BE" w:rsidRDefault="005E3133"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事務局員　　　　　　　玉名工業高等学校　　　</w:t>
      </w:r>
      <w:r w:rsidR="00A44965" w:rsidRPr="007447BE">
        <w:rPr>
          <w:rFonts w:asciiTheme="majorEastAsia" w:eastAsiaTheme="majorEastAsia" w:hAnsiTheme="majorEastAsia" w:hint="eastAsia"/>
          <w:sz w:val="24"/>
          <w:szCs w:val="24"/>
        </w:rPr>
        <w:t>古田　英樹・</w:t>
      </w:r>
      <w:r w:rsidRPr="007447BE">
        <w:rPr>
          <w:rFonts w:asciiTheme="majorEastAsia" w:eastAsiaTheme="majorEastAsia" w:hAnsiTheme="majorEastAsia" w:hint="eastAsia"/>
          <w:sz w:val="24"/>
          <w:szCs w:val="24"/>
        </w:rPr>
        <w:t xml:space="preserve">松下　進　</w:t>
      </w:r>
    </w:p>
    <w:p w:rsidR="005E3133" w:rsidRPr="007447BE" w:rsidRDefault="005E3133" w:rsidP="00343E08">
      <w:pPr>
        <w:ind w:firstLineChars="300" w:firstLine="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木材加工部門運営委員　</w:t>
      </w:r>
      <w:r w:rsidR="00A44965" w:rsidRPr="007447BE">
        <w:rPr>
          <w:rFonts w:asciiTheme="majorEastAsia" w:eastAsiaTheme="majorEastAsia" w:hAnsiTheme="majorEastAsia" w:hint="eastAsia"/>
          <w:sz w:val="24"/>
          <w:szCs w:val="24"/>
        </w:rPr>
        <w:t>熊本</w:t>
      </w:r>
      <w:r w:rsidRPr="007447BE">
        <w:rPr>
          <w:rFonts w:asciiTheme="majorEastAsia" w:eastAsiaTheme="majorEastAsia" w:hAnsiTheme="majorEastAsia" w:hint="eastAsia"/>
          <w:sz w:val="24"/>
          <w:szCs w:val="24"/>
        </w:rPr>
        <w:t>工業高等学校　　　野中　陽介</w:t>
      </w:r>
      <w:r w:rsidR="00A44965" w:rsidRPr="007447BE">
        <w:rPr>
          <w:rFonts w:asciiTheme="majorEastAsia" w:eastAsiaTheme="majorEastAsia" w:hAnsiTheme="majorEastAsia" w:hint="eastAsia"/>
          <w:sz w:val="24"/>
          <w:szCs w:val="24"/>
        </w:rPr>
        <w:t>・本田　喜樹</w:t>
      </w:r>
    </w:p>
    <w:p w:rsidR="005E3133" w:rsidRPr="007447BE" w:rsidRDefault="005E3133" w:rsidP="00343E08">
      <w:pPr>
        <w:ind w:firstLineChars="300" w:firstLine="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　　競技委員　</w:t>
      </w:r>
      <w:r w:rsidR="00A44965" w:rsidRPr="007447BE">
        <w:rPr>
          <w:rFonts w:asciiTheme="majorEastAsia" w:eastAsiaTheme="majorEastAsia" w:hAnsiTheme="majorEastAsia" w:hint="eastAsia"/>
          <w:sz w:val="24"/>
          <w:szCs w:val="24"/>
        </w:rPr>
        <w:t>球磨</w:t>
      </w:r>
      <w:r w:rsidRPr="007447BE">
        <w:rPr>
          <w:rFonts w:asciiTheme="majorEastAsia" w:eastAsiaTheme="majorEastAsia" w:hAnsiTheme="majorEastAsia" w:hint="eastAsia"/>
          <w:sz w:val="24"/>
          <w:szCs w:val="24"/>
        </w:rPr>
        <w:t xml:space="preserve">工業高等学校　　　</w:t>
      </w:r>
      <w:r w:rsidR="00A44965" w:rsidRPr="007447BE">
        <w:rPr>
          <w:rFonts w:asciiTheme="majorEastAsia" w:eastAsiaTheme="majorEastAsia" w:hAnsiTheme="majorEastAsia" w:hint="eastAsia"/>
          <w:sz w:val="24"/>
          <w:szCs w:val="24"/>
        </w:rPr>
        <w:t>荒木　貞光</w:t>
      </w:r>
    </w:p>
    <w:p w:rsidR="005E3133" w:rsidRPr="007447BE" w:rsidRDefault="005E3133" w:rsidP="00343E08">
      <w:pPr>
        <w:ind w:firstLine="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会場係　　　　　　　　玉名工業高等学校　　　</w:t>
      </w:r>
    </w:p>
    <w:p w:rsidR="005E3133" w:rsidRPr="007447BE" w:rsidRDefault="005E3133" w:rsidP="00343E08">
      <w:pPr>
        <w:rPr>
          <w:rFonts w:asciiTheme="majorEastAsia" w:eastAsiaTheme="majorEastAsia" w:hAnsiTheme="majorEastAsia"/>
          <w:b/>
          <w:sz w:val="24"/>
          <w:szCs w:val="24"/>
        </w:rPr>
      </w:pPr>
    </w:p>
    <w:p w:rsidR="005E3133" w:rsidRPr="007447BE" w:rsidRDefault="000B1ACE" w:rsidP="00343E08">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１８　</w:t>
      </w:r>
      <w:r w:rsidR="005E3133" w:rsidRPr="007447BE">
        <w:rPr>
          <w:rFonts w:asciiTheme="majorEastAsia" w:eastAsiaTheme="majorEastAsia" w:hAnsiTheme="majorEastAsia" w:hint="eastAsia"/>
          <w:b/>
          <w:sz w:val="24"/>
          <w:szCs w:val="24"/>
        </w:rPr>
        <w:t>連絡先</w:t>
      </w:r>
    </w:p>
    <w:p w:rsidR="005E3133" w:rsidRPr="007447BE" w:rsidRDefault="005E3133"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事 務 局　熊本県立玉名工業高等学校　TEL 0968-73-2215  FAX 0968-73-2605</w:t>
      </w:r>
    </w:p>
    <w:p w:rsidR="005E3133" w:rsidRPr="007447BE" w:rsidRDefault="005E3133"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運営委員　熊本県立</w:t>
      </w:r>
      <w:r w:rsidR="00A44965" w:rsidRPr="007447BE">
        <w:rPr>
          <w:rFonts w:asciiTheme="majorEastAsia" w:eastAsiaTheme="majorEastAsia" w:hAnsiTheme="majorEastAsia" w:hint="eastAsia"/>
          <w:sz w:val="24"/>
          <w:szCs w:val="24"/>
        </w:rPr>
        <w:t>熊本</w:t>
      </w:r>
      <w:r w:rsidRPr="007447BE">
        <w:rPr>
          <w:rFonts w:asciiTheme="majorEastAsia" w:eastAsiaTheme="majorEastAsia" w:hAnsiTheme="majorEastAsia" w:hint="eastAsia"/>
          <w:sz w:val="24"/>
          <w:szCs w:val="24"/>
        </w:rPr>
        <w:t xml:space="preserve">工業高等学校　</w:t>
      </w:r>
      <w:r w:rsidR="00A44965" w:rsidRPr="007447BE">
        <w:rPr>
          <w:rFonts w:asciiTheme="majorEastAsia" w:eastAsiaTheme="majorEastAsia" w:hAnsiTheme="majorEastAsia" w:hint="eastAsia"/>
          <w:sz w:val="24"/>
          <w:szCs w:val="24"/>
        </w:rPr>
        <w:t>TEL 096</w:t>
      </w:r>
      <w:r w:rsidRPr="007447BE">
        <w:rPr>
          <w:rFonts w:asciiTheme="majorEastAsia" w:eastAsiaTheme="majorEastAsia" w:hAnsiTheme="majorEastAsia" w:hint="eastAsia"/>
          <w:sz w:val="24"/>
          <w:szCs w:val="24"/>
        </w:rPr>
        <w:t>-</w:t>
      </w:r>
      <w:r w:rsidR="00A44965" w:rsidRPr="007447BE">
        <w:rPr>
          <w:rFonts w:asciiTheme="majorEastAsia" w:eastAsiaTheme="majorEastAsia" w:hAnsiTheme="majorEastAsia" w:hint="eastAsia"/>
          <w:sz w:val="24"/>
          <w:szCs w:val="24"/>
        </w:rPr>
        <w:t>383</w:t>
      </w:r>
      <w:r w:rsidRPr="007447BE">
        <w:rPr>
          <w:rFonts w:asciiTheme="majorEastAsia" w:eastAsiaTheme="majorEastAsia" w:hAnsiTheme="majorEastAsia" w:hint="eastAsia"/>
          <w:sz w:val="24"/>
          <w:szCs w:val="24"/>
        </w:rPr>
        <w:t>-</w:t>
      </w:r>
      <w:r w:rsidR="00A44965" w:rsidRPr="007447BE">
        <w:rPr>
          <w:rFonts w:asciiTheme="majorEastAsia" w:eastAsiaTheme="majorEastAsia" w:hAnsiTheme="majorEastAsia" w:hint="eastAsia"/>
          <w:sz w:val="24"/>
          <w:szCs w:val="24"/>
        </w:rPr>
        <w:t>2105</w:t>
      </w:r>
      <w:r w:rsidRPr="007447BE">
        <w:rPr>
          <w:rFonts w:asciiTheme="majorEastAsia" w:eastAsiaTheme="majorEastAsia" w:hAnsiTheme="majorEastAsia" w:hint="eastAsia"/>
          <w:sz w:val="24"/>
          <w:szCs w:val="24"/>
        </w:rPr>
        <w:t xml:space="preserve">　</w:t>
      </w:r>
      <w:r w:rsidR="00A44965" w:rsidRPr="007447BE">
        <w:rPr>
          <w:rFonts w:asciiTheme="majorEastAsia" w:eastAsiaTheme="majorEastAsia" w:hAnsiTheme="majorEastAsia" w:hint="eastAsia"/>
          <w:sz w:val="24"/>
          <w:szCs w:val="24"/>
        </w:rPr>
        <w:t>FAX 096</w:t>
      </w:r>
      <w:r w:rsidRPr="007447BE">
        <w:rPr>
          <w:rFonts w:asciiTheme="majorEastAsia" w:eastAsiaTheme="majorEastAsia" w:hAnsiTheme="majorEastAsia" w:hint="eastAsia"/>
          <w:sz w:val="24"/>
          <w:szCs w:val="24"/>
        </w:rPr>
        <w:t>-</w:t>
      </w:r>
      <w:r w:rsidR="00A44965" w:rsidRPr="007447BE">
        <w:rPr>
          <w:rFonts w:asciiTheme="majorEastAsia" w:eastAsiaTheme="majorEastAsia" w:hAnsiTheme="majorEastAsia" w:hint="eastAsia"/>
          <w:sz w:val="24"/>
          <w:szCs w:val="24"/>
        </w:rPr>
        <w:t>385</w:t>
      </w:r>
      <w:r w:rsidRPr="007447BE">
        <w:rPr>
          <w:rFonts w:asciiTheme="majorEastAsia" w:eastAsiaTheme="majorEastAsia" w:hAnsiTheme="majorEastAsia" w:hint="eastAsia"/>
          <w:sz w:val="24"/>
          <w:szCs w:val="24"/>
        </w:rPr>
        <w:t>-</w:t>
      </w:r>
      <w:r w:rsidR="00A44965" w:rsidRPr="007447BE">
        <w:rPr>
          <w:rFonts w:asciiTheme="majorEastAsia" w:eastAsiaTheme="majorEastAsia" w:hAnsiTheme="majorEastAsia" w:hint="eastAsia"/>
          <w:sz w:val="24"/>
          <w:szCs w:val="24"/>
        </w:rPr>
        <w:t>4482</w:t>
      </w:r>
    </w:p>
    <w:p w:rsidR="005E3133" w:rsidRPr="007447BE" w:rsidRDefault="005E3133"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 xml:space="preserve">　　　　　　　　</w:t>
      </w:r>
      <w:r w:rsidR="00786717">
        <w:rPr>
          <w:rFonts w:asciiTheme="majorEastAsia" w:eastAsiaTheme="majorEastAsia" w:hAnsiTheme="majorEastAsia" w:hint="eastAsia"/>
          <w:sz w:val="24"/>
          <w:szCs w:val="24"/>
        </w:rPr>
        <w:t xml:space="preserve">　　　　　　</w:t>
      </w:r>
      <w:r w:rsidRPr="007447BE">
        <w:rPr>
          <w:rFonts w:asciiTheme="majorEastAsia" w:eastAsiaTheme="majorEastAsia" w:hAnsiTheme="majorEastAsia" w:hint="eastAsia"/>
          <w:sz w:val="24"/>
          <w:szCs w:val="24"/>
        </w:rPr>
        <w:t>【野中陽介　E-mail:nonaka-</w:t>
      </w:r>
      <w:r w:rsidRPr="007447BE">
        <w:rPr>
          <w:rFonts w:asciiTheme="majorEastAsia" w:eastAsiaTheme="majorEastAsia" w:hAnsiTheme="majorEastAsia"/>
          <w:sz w:val="24"/>
          <w:szCs w:val="24"/>
        </w:rPr>
        <w:t>y</w:t>
      </w:r>
      <w:r w:rsidRPr="007447BE">
        <w:rPr>
          <w:rFonts w:asciiTheme="majorEastAsia" w:eastAsiaTheme="majorEastAsia" w:hAnsiTheme="majorEastAsia" w:hint="eastAsia"/>
          <w:sz w:val="24"/>
          <w:szCs w:val="24"/>
        </w:rPr>
        <w:t>-</w:t>
      </w:r>
      <w:r w:rsidRPr="007447BE">
        <w:rPr>
          <w:rFonts w:asciiTheme="majorEastAsia" w:eastAsiaTheme="majorEastAsia" w:hAnsiTheme="majorEastAsia"/>
          <w:sz w:val="24"/>
          <w:szCs w:val="24"/>
        </w:rPr>
        <w:t>sk</w:t>
      </w:r>
      <w:r w:rsidRPr="007447BE">
        <w:rPr>
          <w:rFonts w:asciiTheme="majorEastAsia" w:eastAsiaTheme="majorEastAsia" w:hAnsiTheme="majorEastAsia" w:hint="eastAsia"/>
          <w:sz w:val="24"/>
          <w:szCs w:val="24"/>
        </w:rPr>
        <w:t>@mail.bears.ed.jp】</w:t>
      </w:r>
    </w:p>
    <w:p w:rsidR="005E3133" w:rsidRPr="007447BE" w:rsidRDefault="005E3133" w:rsidP="00343E08">
      <w:pPr>
        <w:rPr>
          <w:rFonts w:asciiTheme="majorEastAsia" w:eastAsiaTheme="majorEastAsia" w:hAnsiTheme="majorEastAsia"/>
          <w:b/>
          <w:sz w:val="24"/>
          <w:szCs w:val="24"/>
        </w:rPr>
      </w:pPr>
    </w:p>
    <w:p w:rsidR="005E3133" w:rsidRPr="007447BE" w:rsidRDefault="000B1ACE" w:rsidP="00343E08">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１９　</w:t>
      </w:r>
      <w:r w:rsidR="005E3133" w:rsidRPr="007447BE">
        <w:rPr>
          <w:rFonts w:asciiTheme="majorEastAsia" w:eastAsiaTheme="majorEastAsia" w:hAnsiTheme="majorEastAsia" w:hint="eastAsia"/>
          <w:b/>
          <w:sz w:val="24"/>
          <w:szCs w:val="24"/>
        </w:rPr>
        <w:t>競技会場配置図及び注意事項</w:t>
      </w:r>
    </w:p>
    <w:p w:rsidR="005E3133" w:rsidRPr="007447BE" w:rsidRDefault="005E3133" w:rsidP="00343E08">
      <w:pPr>
        <w:ind w:left="720" w:hanging="72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w:t>
      </w:r>
      <w:r w:rsidR="0057082D" w:rsidRPr="007447BE">
        <w:rPr>
          <w:rFonts w:asciiTheme="majorEastAsia" w:eastAsiaTheme="majorEastAsia" w:hAnsiTheme="majorEastAsia" w:hint="eastAsia"/>
          <w:sz w:val="24"/>
          <w:szCs w:val="24"/>
        </w:rPr>
        <w:t>1</w:t>
      </w:r>
      <w:r w:rsidRPr="007447BE">
        <w:rPr>
          <w:rFonts w:asciiTheme="majorEastAsia" w:eastAsiaTheme="majorEastAsia" w:hAnsiTheme="majorEastAsia" w:hint="eastAsia"/>
          <w:sz w:val="24"/>
          <w:szCs w:val="24"/>
        </w:rPr>
        <w:t>）競技会場内及び審査室は、選手・運営委員・審査員以外の立ち入りを禁止する。</w:t>
      </w:r>
    </w:p>
    <w:p w:rsidR="005E3133" w:rsidRPr="007447BE" w:rsidRDefault="005E3133" w:rsidP="00343E08">
      <w:pPr>
        <w:ind w:leftChars="100" w:left="210" w:firstLineChars="200" w:firstLine="480"/>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（一般・指導者等は、バルコニーから見学する。）</w:t>
      </w:r>
    </w:p>
    <w:p w:rsidR="005E3133" w:rsidRPr="007447BE" w:rsidRDefault="005E3133" w:rsidP="00343E08">
      <w:pPr>
        <w:rPr>
          <w:rFonts w:asciiTheme="majorEastAsia" w:eastAsiaTheme="majorEastAsia" w:hAnsiTheme="majorEastAsia"/>
          <w:sz w:val="24"/>
          <w:szCs w:val="24"/>
        </w:rPr>
      </w:pPr>
      <w:r w:rsidRPr="007447BE">
        <w:rPr>
          <w:rFonts w:asciiTheme="majorEastAsia" w:eastAsiaTheme="majorEastAsia" w:hAnsiTheme="majorEastAsia" w:hint="eastAsia"/>
          <w:sz w:val="24"/>
          <w:szCs w:val="24"/>
        </w:rPr>
        <w:t>（</w:t>
      </w:r>
      <w:r w:rsidR="0057082D" w:rsidRPr="007447BE">
        <w:rPr>
          <w:rFonts w:asciiTheme="majorEastAsia" w:eastAsiaTheme="majorEastAsia" w:hAnsiTheme="majorEastAsia" w:hint="eastAsia"/>
          <w:sz w:val="24"/>
          <w:szCs w:val="24"/>
        </w:rPr>
        <w:t>2</w:t>
      </w:r>
      <w:r w:rsidRPr="007447BE">
        <w:rPr>
          <w:rFonts w:asciiTheme="majorEastAsia" w:eastAsiaTheme="majorEastAsia" w:hAnsiTheme="majorEastAsia" w:hint="eastAsia"/>
          <w:sz w:val="24"/>
          <w:szCs w:val="24"/>
        </w:rPr>
        <w:t>）見学者は、競技に関わるような応援や発言を禁止とする。</w:t>
      </w:r>
    </w:p>
    <w:p w:rsidR="005E3133" w:rsidRPr="007447BE" w:rsidRDefault="007447BE" w:rsidP="00343E08">
      <w:pPr>
        <w:rPr>
          <w:rFonts w:asciiTheme="majorEastAsia" w:eastAsiaTheme="majorEastAsia" w:hAnsiTheme="majorEastAsia"/>
          <w:sz w:val="24"/>
          <w:szCs w:val="24"/>
        </w:rPr>
      </w:pPr>
      <w:r w:rsidRPr="007447BE">
        <w:rPr>
          <w:rFonts w:asciiTheme="majorEastAsia" w:eastAsiaTheme="majorEastAsia" w:hAnsiTheme="majorEastAsia"/>
          <w:b/>
          <w:noProof/>
          <w:sz w:val="24"/>
          <w:szCs w:val="24"/>
        </w:rPr>
        <w:drawing>
          <wp:anchor distT="0" distB="0" distL="114300" distR="114300" simplePos="0" relativeHeight="251662336" behindDoc="1" locked="0" layoutInCell="1" allowOverlap="1" wp14:anchorId="0837618F" wp14:editId="4FA669E3">
            <wp:simplePos x="0" y="0"/>
            <wp:positionH relativeFrom="column">
              <wp:posOffset>38735</wp:posOffset>
            </wp:positionH>
            <wp:positionV relativeFrom="paragraph">
              <wp:posOffset>161925</wp:posOffset>
            </wp:positionV>
            <wp:extent cx="5652770" cy="3562350"/>
            <wp:effectExtent l="0" t="0" r="5080" b="0"/>
            <wp:wrapNone/>
            <wp:docPr id="6" name="図 6" descr="C:\Users\1631078\Desktop\第15回県ものコン\Inked会場見取り図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31078\Desktop\第15回県ものコン\Inked会場見取り図_L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2770" cy="356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133" w:rsidRPr="007447BE">
        <w:rPr>
          <w:rFonts w:asciiTheme="majorEastAsia" w:eastAsiaTheme="majorEastAsia" w:hAnsiTheme="majorEastAsia" w:hint="eastAsia"/>
          <w:sz w:val="24"/>
          <w:szCs w:val="24"/>
        </w:rPr>
        <w:t>（</w:t>
      </w:r>
      <w:r w:rsidR="0057082D" w:rsidRPr="007447BE">
        <w:rPr>
          <w:rFonts w:asciiTheme="majorEastAsia" w:eastAsiaTheme="majorEastAsia" w:hAnsiTheme="majorEastAsia" w:hint="eastAsia"/>
          <w:sz w:val="24"/>
          <w:szCs w:val="24"/>
        </w:rPr>
        <w:t>3</w:t>
      </w:r>
      <w:r w:rsidR="005E3133" w:rsidRPr="007447BE">
        <w:rPr>
          <w:rFonts w:asciiTheme="majorEastAsia" w:eastAsiaTheme="majorEastAsia" w:hAnsiTheme="majorEastAsia" w:hint="eastAsia"/>
          <w:sz w:val="24"/>
          <w:szCs w:val="24"/>
        </w:rPr>
        <w:t>）写真撮影は、バルコニーから行って良いが、フラッシュ撮影は禁止とする。</w:t>
      </w:r>
    </w:p>
    <w:p w:rsidR="005E3133" w:rsidRPr="007447BE" w:rsidRDefault="005E3133" w:rsidP="00343E08">
      <w:pPr>
        <w:rPr>
          <w:rFonts w:asciiTheme="majorEastAsia" w:eastAsiaTheme="majorEastAsia" w:hAnsiTheme="majorEastAsia"/>
          <w:b/>
          <w:sz w:val="24"/>
          <w:szCs w:val="24"/>
        </w:rPr>
      </w:pPr>
    </w:p>
    <w:p w:rsidR="005E3133" w:rsidRPr="007447BE" w:rsidRDefault="005E3133" w:rsidP="005E3133">
      <w:pPr>
        <w:spacing w:line="240" w:lineRule="exact"/>
        <w:rPr>
          <w:rFonts w:asciiTheme="majorEastAsia" w:eastAsiaTheme="majorEastAsia" w:hAnsiTheme="majorEastAsia"/>
          <w:b/>
          <w:sz w:val="24"/>
          <w:szCs w:val="24"/>
        </w:rPr>
      </w:pPr>
    </w:p>
    <w:p w:rsidR="005E3133" w:rsidRPr="007447BE" w:rsidRDefault="005E3133" w:rsidP="005E3133">
      <w:pPr>
        <w:spacing w:line="240" w:lineRule="exact"/>
        <w:rPr>
          <w:rFonts w:asciiTheme="majorEastAsia" w:eastAsiaTheme="majorEastAsia" w:hAnsiTheme="majorEastAsia"/>
          <w:b/>
          <w:sz w:val="24"/>
          <w:szCs w:val="24"/>
        </w:rPr>
      </w:pPr>
    </w:p>
    <w:p w:rsidR="005E3133" w:rsidRPr="007447BE" w:rsidRDefault="005E3133" w:rsidP="005E3133">
      <w:pPr>
        <w:spacing w:line="240" w:lineRule="exact"/>
        <w:rPr>
          <w:rFonts w:asciiTheme="majorEastAsia" w:eastAsiaTheme="majorEastAsia" w:hAnsiTheme="majorEastAsia"/>
          <w:b/>
          <w:sz w:val="24"/>
          <w:szCs w:val="24"/>
        </w:rPr>
      </w:pPr>
    </w:p>
    <w:p w:rsidR="005E3133" w:rsidRPr="007447BE" w:rsidRDefault="005E3133" w:rsidP="005E3133">
      <w:pPr>
        <w:spacing w:line="240" w:lineRule="exact"/>
        <w:rPr>
          <w:rFonts w:asciiTheme="majorEastAsia" w:eastAsiaTheme="majorEastAsia" w:hAnsiTheme="majorEastAsia"/>
          <w:b/>
          <w:sz w:val="24"/>
          <w:szCs w:val="24"/>
        </w:rPr>
      </w:pPr>
    </w:p>
    <w:p w:rsidR="00C21AAE" w:rsidRDefault="00C21AAE"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Pr="000B1ACE" w:rsidRDefault="000B1ACE" w:rsidP="007914D8">
      <w:pPr>
        <w:pStyle w:val="Default"/>
        <w:rPr>
          <w:rFonts w:asciiTheme="majorEastAsia" w:eastAsiaTheme="majorEastAsia" w:hAnsiTheme="majorEastAsia"/>
          <w:b/>
        </w:rPr>
      </w:pPr>
      <w:r w:rsidRPr="000B1ACE">
        <w:rPr>
          <w:rFonts w:asciiTheme="majorEastAsia" w:eastAsiaTheme="majorEastAsia" w:hAnsiTheme="majorEastAsia" w:hint="eastAsia"/>
          <w:b/>
        </w:rPr>
        <w:t>２０　図面</w:t>
      </w:r>
    </w:p>
    <w:p w:rsidR="00752885" w:rsidRDefault="000B1ACE" w:rsidP="000B1ACE">
      <w:pPr>
        <w:pStyle w:val="Default"/>
        <w:numPr>
          <w:ilvl w:val="0"/>
          <w:numId w:val="2"/>
        </w:numPr>
        <w:rPr>
          <w:rFonts w:asciiTheme="majorEastAsia" w:eastAsiaTheme="majorEastAsia" w:hAnsiTheme="majorEastAsia"/>
        </w:rPr>
      </w:pPr>
      <w:r>
        <w:rPr>
          <w:rFonts w:asciiTheme="majorEastAsia" w:eastAsiaTheme="majorEastAsia" w:hAnsiTheme="majorEastAsia" w:hint="eastAsia"/>
        </w:rPr>
        <w:t>課題原寸図（三寸勾配）レイアウト</w:t>
      </w:r>
    </w:p>
    <w:p w:rsidR="000B1ACE" w:rsidRPr="000B1ACE" w:rsidRDefault="000B1ACE" w:rsidP="000B1ACE">
      <w:pPr>
        <w:pStyle w:val="Default"/>
        <w:numPr>
          <w:ilvl w:val="0"/>
          <w:numId w:val="2"/>
        </w:numPr>
        <w:rPr>
          <w:rFonts w:asciiTheme="majorEastAsia" w:eastAsiaTheme="majorEastAsia" w:hAnsiTheme="majorEastAsia"/>
        </w:rPr>
      </w:pPr>
      <w:r>
        <w:rPr>
          <w:rFonts w:asciiTheme="majorEastAsia" w:eastAsiaTheme="majorEastAsia" w:hAnsiTheme="majorEastAsia" w:hint="eastAsia"/>
        </w:rPr>
        <w:t>参考図</w:t>
      </w: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0B1ACE" w:rsidP="007914D8">
      <w:pPr>
        <w:pStyle w:val="Default"/>
        <w:rPr>
          <w:rFonts w:asciiTheme="majorEastAsia" w:eastAsiaTheme="majorEastAsia" w:hAnsiTheme="majorEastAsia"/>
        </w:rPr>
      </w:pPr>
      <w:r>
        <w:rPr>
          <w:noProof/>
        </w:rPr>
        <w:drawing>
          <wp:anchor distT="0" distB="0" distL="114300" distR="114300" simplePos="0" relativeHeight="251663360" behindDoc="1" locked="0" layoutInCell="1" allowOverlap="1">
            <wp:simplePos x="0" y="0"/>
            <wp:positionH relativeFrom="margin">
              <wp:posOffset>-1277620</wp:posOffset>
            </wp:positionH>
            <wp:positionV relativeFrom="paragraph">
              <wp:posOffset>365125</wp:posOffset>
            </wp:positionV>
            <wp:extent cx="8751570" cy="6196330"/>
            <wp:effectExtent l="127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0626" t="878" r="11040" b="463"/>
                    <a:stretch/>
                  </pic:blipFill>
                  <pic:spPr bwMode="auto">
                    <a:xfrm rot="16200000">
                      <a:off x="0" y="0"/>
                      <a:ext cx="8751570" cy="6196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4F45DD" w:rsidP="007914D8">
      <w:pPr>
        <w:pStyle w:val="Default"/>
        <w:rPr>
          <w:rFonts w:asciiTheme="majorEastAsia" w:eastAsiaTheme="majorEastAsia" w:hAnsiTheme="majorEastAsia"/>
        </w:rPr>
      </w:pPr>
      <w:r>
        <w:rPr>
          <w:noProof/>
        </w:rPr>
        <w:drawing>
          <wp:anchor distT="0" distB="0" distL="114300" distR="114300" simplePos="0" relativeHeight="251664384" behindDoc="1" locked="0" layoutInCell="1" allowOverlap="1">
            <wp:simplePos x="0" y="0"/>
            <wp:positionH relativeFrom="margin">
              <wp:align>right</wp:align>
            </wp:positionH>
            <wp:positionV relativeFrom="paragraph">
              <wp:posOffset>367335</wp:posOffset>
            </wp:positionV>
            <wp:extent cx="8732177" cy="6175692"/>
            <wp:effectExtent l="1905"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0759" t="821" r="10694" b="378"/>
                    <a:stretch/>
                  </pic:blipFill>
                  <pic:spPr bwMode="auto">
                    <a:xfrm rot="16200000">
                      <a:off x="0" y="0"/>
                      <a:ext cx="8732177" cy="61756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4F45DD" w:rsidP="007914D8">
      <w:pPr>
        <w:pStyle w:val="Default"/>
        <w:rPr>
          <w:rFonts w:asciiTheme="majorEastAsia" w:eastAsiaTheme="majorEastAsia" w:hAnsiTheme="majorEastAsia"/>
        </w:rPr>
      </w:pPr>
      <w:r>
        <w:rPr>
          <w:noProof/>
        </w:rPr>
        <w:drawing>
          <wp:anchor distT="0" distB="0" distL="114300" distR="114300" simplePos="0" relativeHeight="251665408" behindDoc="1" locked="0" layoutInCell="1" allowOverlap="1">
            <wp:simplePos x="0" y="0"/>
            <wp:positionH relativeFrom="margin">
              <wp:align>right</wp:align>
            </wp:positionH>
            <wp:positionV relativeFrom="paragraph">
              <wp:posOffset>161523</wp:posOffset>
            </wp:positionV>
            <wp:extent cx="8784109" cy="6188388"/>
            <wp:effectExtent l="254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0620" t="1095" r="11040" b="731"/>
                    <a:stretch/>
                  </pic:blipFill>
                  <pic:spPr bwMode="auto">
                    <a:xfrm rot="16200000">
                      <a:off x="0" y="0"/>
                      <a:ext cx="8784109" cy="61883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Default="00752885" w:rsidP="007914D8">
      <w:pPr>
        <w:pStyle w:val="Default"/>
        <w:rPr>
          <w:rFonts w:asciiTheme="majorEastAsia" w:eastAsiaTheme="majorEastAsia" w:hAnsiTheme="majorEastAsia"/>
        </w:rPr>
      </w:pPr>
    </w:p>
    <w:p w:rsidR="00752885" w:rsidRPr="007447BE" w:rsidRDefault="005E2FA0" w:rsidP="007914D8">
      <w:pPr>
        <w:pStyle w:val="Default"/>
        <w:rPr>
          <w:rFonts w:asciiTheme="majorEastAsia" w:eastAsiaTheme="majorEastAsia" w:hAnsiTheme="majorEastAsia"/>
        </w:rPr>
      </w:pPr>
      <w:r>
        <w:rPr>
          <w:noProof/>
        </w:rPr>
        <w:drawing>
          <wp:anchor distT="0" distB="0" distL="114300" distR="114300" simplePos="0" relativeHeight="251666432" behindDoc="1" locked="0" layoutInCell="1" allowOverlap="1">
            <wp:simplePos x="0" y="0"/>
            <wp:positionH relativeFrom="margin">
              <wp:align>right</wp:align>
            </wp:positionH>
            <wp:positionV relativeFrom="paragraph">
              <wp:posOffset>637485</wp:posOffset>
            </wp:positionV>
            <wp:extent cx="8839202" cy="6192631"/>
            <wp:effectExtent l="8890" t="0" r="8890" b="889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0774" t="1095" r="10579" b="893"/>
                    <a:stretch/>
                  </pic:blipFill>
                  <pic:spPr bwMode="auto">
                    <a:xfrm rot="16200000">
                      <a:off x="0" y="0"/>
                      <a:ext cx="8839202" cy="61926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52885" w:rsidRPr="007447BE" w:rsidSect="00C406EE">
      <w:footerReference w:type="default" r:id="rId13"/>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ED" w:rsidRDefault="007E40ED" w:rsidP="00612B69">
      <w:r>
        <w:separator/>
      </w:r>
    </w:p>
  </w:endnote>
  <w:endnote w:type="continuationSeparator" w:id="0">
    <w:p w:rsidR="007E40ED" w:rsidRDefault="007E40ED" w:rsidP="006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a...c"/>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145999"/>
      <w:docPartObj>
        <w:docPartGallery w:val="Page Numbers (Bottom of Page)"/>
        <w:docPartUnique/>
      </w:docPartObj>
    </w:sdtPr>
    <w:sdtEndPr/>
    <w:sdtContent>
      <w:p w:rsidR="00612B69" w:rsidRDefault="00612B69" w:rsidP="00612B69">
        <w:pPr>
          <w:pStyle w:val="ac"/>
          <w:jc w:val="center"/>
        </w:pPr>
        <w:r>
          <w:rPr>
            <w:rFonts w:hint="eastAsia"/>
          </w:rPr>
          <w:t>木材加工－</w:t>
        </w:r>
        <w:r>
          <w:fldChar w:fldCharType="begin"/>
        </w:r>
        <w:r>
          <w:instrText>PAGE   \* MERGEFORMAT</w:instrText>
        </w:r>
        <w:r>
          <w:fldChar w:fldCharType="separate"/>
        </w:r>
        <w:r w:rsidR="00CF2A03" w:rsidRPr="00CF2A03">
          <w:rPr>
            <w:noProof/>
            <w:lang w:val="ja-JP"/>
          </w:rPr>
          <w:t>12</w:t>
        </w:r>
        <w:r>
          <w:fldChar w:fldCharType="end"/>
        </w:r>
        <w:r>
          <w:rPr>
            <w:rFonts w:hint="eastAsia"/>
          </w:rPr>
          <w:t>－</w:t>
        </w:r>
      </w:p>
    </w:sdtContent>
  </w:sdt>
  <w:p w:rsidR="00612B69" w:rsidRDefault="00612B6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ED" w:rsidRDefault="007E40ED" w:rsidP="00612B69">
      <w:r>
        <w:separator/>
      </w:r>
    </w:p>
  </w:footnote>
  <w:footnote w:type="continuationSeparator" w:id="0">
    <w:p w:rsidR="007E40ED" w:rsidRDefault="007E40ED" w:rsidP="00612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84F"/>
    <w:multiLevelType w:val="hybridMultilevel"/>
    <w:tmpl w:val="FF040922"/>
    <w:lvl w:ilvl="0" w:tplc="5B844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2C129F"/>
    <w:multiLevelType w:val="hybridMultilevel"/>
    <w:tmpl w:val="FF668D66"/>
    <w:lvl w:ilvl="0" w:tplc="A03833C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6F"/>
    <w:rsid w:val="00093C6B"/>
    <w:rsid w:val="000A3C2F"/>
    <w:rsid w:val="000B1ACE"/>
    <w:rsid w:val="00343E08"/>
    <w:rsid w:val="00392426"/>
    <w:rsid w:val="003F0AE1"/>
    <w:rsid w:val="00433A0E"/>
    <w:rsid w:val="0044121D"/>
    <w:rsid w:val="00480220"/>
    <w:rsid w:val="004815D5"/>
    <w:rsid w:val="004F45DD"/>
    <w:rsid w:val="0052267F"/>
    <w:rsid w:val="0057082D"/>
    <w:rsid w:val="005E2FA0"/>
    <w:rsid w:val="005E3133"/>
    <w:rsid w:val="00602B57"/>
    <w:rsid w:val="00611A23"/>
    <w:rsid w:val="00612B69"/>
    <w:rsid w:val="00634B72"/>
    <w:rsid w:val="006A323E"/>
    <w:rsid w:val="007447BE"/>
    <w:rsid w:val="00752885"/>
    <w:rsid w:val="00786717"/>
    <w:rsid w:val="007914D8"/>
    <w:rsid w:val="00795D66"/>
    <w:rsid w:val="007E40ED"/>
    <w:rsid w:val="008407A2"/>
    <w:rsid w:val="008F03EA"/>
    <w:rsid w:val="008F6AFE"/>
    <w:rsid w:val="0091195B"/>
    <w:rsid w:val="00913ED5"/>
    <w:rsid w:val="00970EBB"/>
    <w:rsid w:val="009B41EF"/>
    <w:rsid w:val="00A44965"/>
    <w:rsid w:val="00A54217"/>
    <w:rsid w:val="00B806C6"/>
    <w:rsid w:val="00BA6F1F"/>
    <w:rsid w:val="00BF281B"/>
    <w:rsid w:val="00C21AAE"/>
    <w:rsid w:val="00C406EE"/>
    <w:rsid w:val="00C60CB1"/>
    <w:rsid w:val="00CF15D0"/>
    <w:rsid w:val="00CF2A03"/>
    <w:rsid w:val="00D770B6"/>
    <w:rsid w:val="00D972AC"/>
    <w:rsid w:val="00DE7526"/>
    <w:rsid w:val="00E62EFB"/>
    <w:rsid w:val="00EA386F"/>
    <w:rsid w:val="00EF4852"/>
    <w:rsid w:val="00EF4D1D"/>
    <w:rsid w:val="00F03663"/>
    <w:rsid w:val="00F3278A"/>
    <w:rsid w:val="00F7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99A917-7BD0-4A00-91F7-04BF364F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86F"/>
    <w:pPr>
      <w:widowControl w:val="0"/>
      <w:autoSpaceDE w:val="0"/>
      <w:autoSpaceDN w:val="0"/>
      <w:adjustRightInd w:val="0"/>
    </w:pPr>
    <w:rPr>
      <w:rFonts w:ascii="游明朝" w:eastAsia="游明朝" w:cs="游明朝"/>
      <w:color w:val="000000"/>
      <w:kern w:val="0"/>
      <w:sz w:val="24"/>
      <w:szCs w:val="24"/>
    </w:rPr>
  </w:style>
  <w:style w:type="paragraph" w:styleId="a3">
    <w:name w:val="List Paragraph"/>
    <w:basedOn w:val="a"/>
    <w:uiPriority w:val="34"/>
    <w:qFormat/>
    <w:rsid w:val="00C21AAE"/>
    <w:pPr>
      <w:ind w:leftChars="400" w:left="840"/>
    </w:pPr>
  </w:style>
  <w:style w:type="paragraph" w:styleId="a4">
    <w:name w:val="Date"/>
    <w:basedOn w:val="a"/>
    <w:next w:val="a"/>
    <w:link w:val="a5"/>
    <w:uiPriority w:val="99"/>
    <w:semiHidden/>
    <w:unhideWhenUsed/>
    <w:rsid w:val="007914D8"/>
  </w:style>
  <w:style w:type="character" w:customStyle="1" w:styleId="a5">
    <w:name w:val="日付 (文字)"/>
    <w:basedOn w:val="a0"/>
    <w:link w:val="a4"/>
    <w:uiPriority w:val="99"/>
    <w:semiHidden/>
    <w:rsid w:val="007914D8"/>
  </w:style>
  <w:style w:type="table" w:styleId="a6">
    <w:name w:val="Table Grid"/>
    <w:basedOn w:val="a1"/>
    <w:uiPriority w:val="59"/>
    <w:rsid w:val="007447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7">
    <w:name w:val="標準(太郎文書スタイル)"/>
    <w:uiPriority w:val="99"/>
    <w:rsid w:val="007447BE"/>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8">
    <w:name w:val="Balloon Text"/>
    <w:basedOn w:val="a"/>
    <w:link w:val="a9"/>
    <w:uiPriority w:val="99"/>
    <w:semiHidden/>
    <w:unhideWhenUsed/>
    <w:rsid w:val="00612B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2B69"/>
    <w:rPr>
      <w:rFonts w:asciiTheme="majorHAnsi" w:eastAsiaTheme="majorEastAsia" w:hAnsiTheme="majorHAnsi" w:cstheme="majorBidi"/>
      <w:sz w:val="18"/>
      <w:szCs w:val="18"/>
    </w:rPr>
  </w:style>
  <w:style w:type="paragraph" w:styleId="aa">
    <w:name w:val="header"/>
    <w:basedOn w:val="a"/>
    <w:link w:val="ab"/>
    <w:uiPriority w:val="99"/>
    <w:unhideWhenUsed/>
    <w:rsid w:val="00612B69"/>
    <w:pPr>
      <w:tabs>
        <w:tab w:val="center" w:pos="4252"/>
        <w:tab w:val="right" w:pos="8504"/>
      </w:tabs>
      <w:snapToGrid w:val="0"/>
    </w:pPr>
  </w:style>
  <w:style w:type="character" w:customStyle="1" w:styleId="ab">
    <w:name w:val="ヘッダー (文字)"/>
    <w:basedOn w:val="a0"/>
    <w:link w:val="aa"/>
    <w:uiPriority w:val="99"/>
    <w:rsid w:val="00612B69"/>
  </w:style>
  <w:style w:type="paragraph" w:styleId="ac">
    <w:name w:val="footer"/>
    <w:basedOn w:val="a"/>
    <w:link w:val="ad"/>
    <w:uiPriority w:val="99"/>
    <w:unhideWhenUsed/>
    <w:rsid w:val="00612B69"/>
    <w:pPr>
      <w:tabs>
        <w:tab w:val="center" w:pos="4252"/>
        <w:tab w:val="right" w:pos="8504"/>
      </w:tabs>
      <w:snapToGrid w:val="0"/>
    </w:pPr>
  </w:style>
  <w:style w:type="character" w:customStyle="1" w:styleId="ad">
    <w:name w:val="フッター (文字)"/>
    <w:basedOn w:val="a0"/>
    <w:link w:val="ac"/>
    <w:uiPriority w:val="99"/>
    <w:rsid w:val="0061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9C641-8F03-49D4-A815-7788A9AA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12</Pages>
  <Words>905</Words>
  <Characters>5161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陽介</dc:creator>
  <cp:keywords/>
  <dc:description/>
  <cp:lastModifiedBy>野中 陽介</cp:lastModifiedBy>
  <cp:revision>15</cp:revision>
  <cp:lastPrinted>2019-05-08T07:06:00Z</cp:lastPrinted>
  <dcterms:created xsi:type="dcterms:W3CDTF">2019-04-10T09:43:00Z</dcterms:created>
  <dcterms:modified xsi:type="dcterms:W3CDTF">2019-05-10T01:50:00Z</dcterms:modified>
</cp:coreProperties>
</file>