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1BB8D" w14:textId="77777777" w:rsidR="00CA21F7" w:rsidRPr="00D321E8" w:rsidRDefault="00CA21F7" w:rsidP="00D321E8">
      <w:pPr>
        <w:spacing w:line="360" w:lineRule="exact"/>
        <w:jc w:val="center"/>
        <w:rPr>
          <w:rFonts w:ascii="UD Digi Kyokasho NK-R" w:eastAsia="UD Digi Kyokasho NK-R" w:hAnsi="HG丸ｺﾞｼｯｸM-PRO"/>
          <w:b/>
          <w:sz w:val="36"/>
          <w:szCs w:val="36"/>
        </w:rPr>
      </w:pPr>
      <w:r w:rsidRPr="00D321E8">
        <w:rPr>
          <w:rFonts w:ascii="UD Digi Kyokasho NK-R" w:eastAsia="UD Digi Kyokasho NK-R" w:hAnsi="HG丸ｺﾞｼｯｸM-PRO" w:hint="eastAsia"/>
          <w:b/>
          <w:sz w:val="36"/>
          <w:szCs w:val="36"/>
        </w:rPr>
        <w:t>服薬について</w:t>
      </w:r>
    </w:p>
    <w:p w14:paraId="2154F4B4" w14:textId="77777777" w:rsidR="00AB1069" w:rsidRPr="00D321E8" w:rsidRDefault="00AB1069" w:rsidP="00D321E8">
      <w:pPr>
        <w:spacing w:line="360" w:lineRule="exact"/>
        <w:rPr>
          <w:rFonts w:ascii="UD Digi Kyokasho NK-R" w:eastAsia="UD Digi Kyokasho NK-R" w:hAnsi="HG丸ｺﾞｼｯｸM-PRO"/>
          <w:sz w:val="24"/>
        </w:rPr>
      </w:pPr>
      <w:r w:rsidRPr="00CA1F89">
        <w:rPr>
          <w:rFonts w:ascii="HG丸ｺﾞｼｯｸM-PRO" w:eastAsia="HG丸ｺﾞｼｯｸM-PRO" w:hAnsi="HG丸ｺﾞｼｯｸM-PRO" w:hint="eastAsia"/>
          <w:sz w:val="24"/>
        </w:rPr>
        <w:t xml:space="preserve">　　　　　　　　　　　　　　　　　　　　　　　　　　　　</w:t>
      </w:r>
      <w:r w:rsidR="00EB2795" w:rsidRPr="00CA1F89">
        <w:rPr>
          <w:rFonts w:ascii="HG丸ｺﾞｼｯｸM-PRO" w:eastAsia="HG丸ｺﾞｼｯｸM-PRO" w:hAnsi="HG丸ｺﾞｼｯｸM-PRO" w:hint="eastAsia"/>
          <w:sz w:val="24"/>
        </w:rPr>
        <w:t xml:space="preserve">　　　　　</w:t>
      </w:r>
      <w:r w:rsidRPr="00D321E8">
        <w:rPr>
          <w:rFonts w:ascii="UD Digi Kyokasho NK-R" w:eastAsia="UD Digi Kyokasho NK-R" w:hAnsi="HG丸ｺﾞｼｯｸM-PRO" w:hint="eastAsia"/>
          <w:sz w:val="24"/>
        </w:rPr>
        <w:t>球磨支援学校</w:t>
      </w:r>
    </w:p>
    <w:p w14:paraId="4F4FBFC8" w14:textId="57C070AB" w:rsidR="00CA21F7" w:rsidRPr="00D321E8" w:rsidRDefault="00F008B6" w:rsidP="00F82629">
      <w:pPr>
        <w:spacing w:line="360" w:lineRule="exact"/>
        <w:ind w:firstLineChars="100" w:firstLine="220"/>
        <w:rPr>
          <w:rFonts w:ascii="UD Digi Kyokasho NK-R" w:eastAsia="UD Digi Kyokasho NK-R" w:hAnsi="HG丸ｺﾞｼｯｸM-PRO"/>
          <w:sz w:val="22"/>
          <w:szCs w:val="22"/>
        </w:rPr>
      </w:pPr>
      <w:r w:rsidRPr="00D321E8">
        <w:rPr>
          <w:rFonts w:ascii="UD Digi Kyokasho NK-R" w:eastAsia="UD Digi Kyokasho NK-R" w:hAnsi="HG丸ｺﾞｼｯｸM-PRO" w:hint="eastAsia"/>
          <w:sz w:val="22"/>
          <w:szCs w:val="22"/>
        </w:rPr>
        <w:t>学校において</w:t>
      </w:r>
      <w:r w:rsidR="00F82629">
        <w:rPr>
          <w:rFonts w:ascii="UD Digi Kyokasho NK-R" w:eastAsia="UD Digi Kyokasho NK-R" w:hAnsi="HG丸ｺﾞｼｯｸM-PRO" w:hint="eastAsia"/>
          <w:sz w:val="22"/>
          <w:szCs w:val="22"/>
        </w:rPr>
        <w:t>職員の支援のもと</w:t>
      </w:r>
      <w:r w:rsidRPr="00D321E8">
        <w:rPr>
          <w:rFonts w:ascii="UD Digi Kyokasho NK-R" w:eastAsia="UD Digi Kyokasho NK-R" w:hAnsi="HG丸ｺﾞｼｯｸM-PRO" w:hint="eastAsia"/>
          <w:sz w:val="22"/>
          <w:szCs w:val="22"/>
        </w:rPr>
        <w:t>服薬を行う</w:t>
      </w:r>
      <w:r w:rsidR="00634FF3" w:rsidRPr="00D321E8">
        <w:rPr>
          <w:rFonts w:ascii="UD Digi Kyokasho NK-R" w:eastAsia="UD Digi Kyokasho NK-R" w:hAnsi="HG丸ｺﾞｼｯｸM-PRO" w:hint="eastAsia"/>
          <w:sz w:val="22"/>
          <w:szCs w:val="22"/>
        </w:rPr>
        <w:t>場合は、</w:t>
      </w:r>
      <w:r w:rsidR="004F1A52" w:rsidRPr="00D321E8">
        <w:rPr>
          <w:rFonts w:ascii="UD Digi Kyokasho NK-R" w:eastAsia="UD Digi Kyokasho NK-R" w:hAnsi="HG丸ｺﾞｼｯｸM-PRO" w:hint="eastAsia"/>
          <w:sz w:val="22"/>
          <w:szCs w:val="22"/>
        </w:rPr>
        <w:t>別紙</w:t>
      </w:r>
      <w:r w:rsidR="00CA1F89" w:rsidRPr="00AB1EAD">
        <w:rPr>
          <w:rFonts w:ascii="UD Digi Kyokasho NK-R" w:eastAsia="UD Digi Kyokasho NK-R" w:hAnsi="HG丸ｺﾞｼｯｸM-PRO" w:hint="eastAsia"/>
          <w:sz w:val="22"/>
          <w:szCs w:val="22"/>
          <w:shd w:val="pct15" w:color="auto" w:fill="FFFFFF"/>
        </w:rPr>
        <w:t>「服</w:t>
      </w:r>
      <w:r w:rsidRPr="00AB1EAD">
        <w:rPr>
          <w:rFonts w:ascii="UD Digi Kyokasho NK-R" w:eastAsia="UD Digi Kyokasho NK-R" w:hAnsi="HG丸ｺﾞｼｯｸM-PRO" w:hint="eastAsia"/>
          <w:sz w:val="22"/>
          <w:szCs w:val="22"/>
          <w:shd w:val="pct15" w:color="auto" w:fill="FFFFFF"/>
        </w:rPr>
        <w:t>薬依頼書」</w:t>
      </w:r>
      <w:r w:rsidRPr="00D321E8">
        <w:rPr>
          <w:rFonts w:ascii="UD Digi Kyokasho NK-R" w:eastAsia="UD Digi Kyokasho NK-R" w:hAnsi="HG丸ｺﾞｼｯｸM-PRO" w:hint="eastAsia"/>
          <w:sz w:val="22"/>
          <w:szCs w:val="22"/>
        </w:rPr>
        <w:t>を添え、</w:t>
      </w:r>
      <w:r w:rsidR="00634FF3" w:rsidRPr="00D321E8">
        <w:rPr>
          <w:rFonts w:ascii="UD Digi Kyokasho NK-R" w:eastAsia="UD Digi Kyokasho NK-R" w:hAnsi="HG丸ｺﾞｼｯｸM-PRO" w:hint="eastAsia"/>
          <w:sz w:val="22"/>
          <w:szCs w:val="22"/>
        </w:rPr>
        <w:t>担任へ依頼してください</w:t>
      </w:r>
      <w:r w:rsidR="006E29F1" w:rsidRPr="00D321E8">
        <w:rPr>
          <w:rFonts w:ascii="UD Digi Kyokasho NK-R" w:eastAsia="UD Digi Kyokasho NK-R" w:hAnsi="HG丸ｺﾞｼｯｸM-PRO" w:hint="eastAsia"/>
          <w:sz w:val="22"/>
          <w:szCs w:val="22"/>
        </w:rPr>
        <w:t>（学園生は学園を通して依頼</w:t>
      </w:r>
      <w:r w:rsidR="00AB1EAD">
        <w:rPr>
          <w:rFonts w:ascii="UD Digi Kyokasho NK-R" w:eastAsia="UD Digi Kyokasho NK-R" w:hAnsi="HG丸ｺﾞｼｯｸM-PRO" w:hint="eastAsia"/>
          <w:sz w:val="22"/>
          <w:szCs w:val="22"/>
        </w:rPr>
        <w:t>してください</w:t>
      </w:r>
      <w:r w:rsidR="006E29F1" w:rsidRPr="00D321E8">
        <w:rPr>
          <w:rFonts w:ascii="UD Digi Kyokasho NK-R" w:eastAsia="UD Digi Kyokasho NK-R" w:hAnsi="HG丸ｺﾞｼｯｸM-PRO" w:hint="eastAsia"/>
          <w:sz w:val="22"/>
          <w:szCs w:val="22"/>
        </w:rPr>
        <w:t>）</w:t>
      </w:r>
      <w:r w:rsidR="00EE6666" w:rsidRPr="00D321E8">
        <w:rPr>
          <w:rFonts w:ascii="UD Digi Kyokasho NK-R" w:eastAsia="UD Digi Kyokasho NK-R" w:hAnsi="HG丸ｺﾞｼｯｸM-PRO" w:hint="eastAsia"/>
          <w:sz w:val="22"/>
          <w:szCs w:val="22"/>
        </w:rPr>
        <w:t>。</w:t>
      </w:r>
      <w:r w:rsidR="00FA386D" w:rsidRPr="00D321E8">
        <w:rPr>
          <w:rFonts w:ascii="UD Digi Kyokasho NK-R" w:eastAsia="UD Digi Kyokasho NK-R" w:hAnsi="HG丸ｺﾞｼｯｸM-PRO" w:hint="eastAsia"/>
          <w:sz w:val="22"/>
          <w:szCs w:val="22"/>
        </w:rPr>
        <w:t>また、常用の薬を依頼</w:t>
      </w:r>
      <w:r w:rsidR="00675504" w:rsidRPr="00D321E8">
        <w:rPr>
          <w:rFonts w:ascii="UD Digi Kyokasho NK-R" w:eastAsia="UD Digi Kyokasho NK-R" w:hAnsi="HG丸ｺﾞｼｯｸM-PRO" w:hint="eastAsia"/>
          <w:sz w:val="22"/>
          <w:szCs w:val="22"/>
        </w:rPr>
        <w:t>す</w:t>
      </w:r>
      <w:r w:rsidR="00FA386D" w:rsidRPr="00D321E8">
        <w:rPr>
          <w:rFonts w:ascii="UD Digi Kyokasho NK-R" w:eastAsia="UD Digi Kyokasho NK-R" w:hAnsi="HG丸ｺﾞｼｯｸM-PRO" w:hint="eastAsia"/>
          <w:sz w:val="22"/>
          <w:szCs w:val="22"/>
        </w:rPr>
        <w:t>る場合は、</w:t>
      </w:r>
      <w:r w:rsidR="00FA386D" w:rsidRPr="00D321E8">
        <w:rPr>
          <w:rFonts w:ascii="UD Digi Kyokasho NK-R" w:eastAsia="UD Digi Kyokasho NK-R" w:hAnsi="HG丸ｺﾞｼｯｸM-PRO" w:hint="eastAsia"/>
          <w:sz w:val="22"/>
          <w:szCs w:val="22"/>
          <w:u w:val="wave"/>
        </w:rPr>
        <w:t>薬の内容等に変更がなくとも、年度</w:t>
      </w:r>
      <w:r w:rsidR="00AB1EAD">
        <w:rPr>
          <w:rFonts w:ascii="UD Digi Kyokasho NK-R" w:eastAsia="UD Digi Kyokasho NK-R" w:hAnsi="HG丸ｺﾞｼｯｸM-PRO" w:hint="eastAsia"/>
          <w:sz w:val="22"/>
          <w:szCs w:val="22"/>
          <w:u w:val="wave"/>
        </w:rPr>
        <w:t>ごと</w:t>
      </w:r>
      <w:r w:rsidR="00FA386D" w:rsidRPr="00D321E8">
        <w:rPr>
          <w:rFonts w:ascii="UD Digi Kyokasho NK-R" w:eastAsia="UD Digi Kyokasho NK-R" w:hAnsi="HG丸ｺﾞｼｯｸM-PRO" w:hint="eastAsia"/>
          <w:sz w:val="22"/>
          <w:szCs w:val="22"/>
          <w:u w:val="wave"/>
        </w:rPr>
        <w:t>に改めて提出</w:t>
      </w:r>
      <w:r w:rsidR="00FA386D" w:rsidRPr="00D321E8">
        <w:rPr>
          <w:rFonts w:ascii="UD Digi Kyokasho NK-R" w:eastAsia="UD Digi Kyokasho NK-R" w:hAnsi="HG丸ｺﾞｼｯｸM-PRO" w:hint="eastAsia"/>
          <w:sz w:val="22"/>
          <w:szCs w:val="22"/>
        </w:rPr>
        <w:t>をお願いします。</w:t>
      </w:r>
      <w:r w:rsidR="00CA1F89" w:rsidRPr="00D321E8">
        <w:rPr>
          <w:rFonts w:ascii="UD Digi Kyokasho NK-R" w:eastAsia="UD Digi Kyokasho NK-R" w:hAnsi="HG丸ｺﾞｼｯｸM-PRO" w:hint="eastAsia"/>
          <w:sz w:val="22"/>
          <w:szCs w:val="22"/>
        </w:rPr>
        <w:t>「服</w:t>
      </w:r>
      <w:r w:rsidR="00717858" w:rsidRPr="00D321E8">
        <w:rPr>
          <w:rFonts w:ascii="UD Digi Kyokasho NK-R" w:eastAsia="UD Digi Kyokasho NK-R" w:hAnsi="HG丸ｺﾞｼｯｸM-PRO" w:hint="eastAsia"/>
          <w:sz w:val="22"/>
          <w:szCs w:val="22"/>
        </w:rPr>
        <w:t>薬依頼書」が足りなくなった場合は</w:t>
      </w:r>
      <w:r w:rsidR="00AB1EAD">
        <w:rPr>
          <w:rFonts w:ascii="UD Digi Kyokasho NK-R" w:eastAsia="UD Digi Kyokasho NK-R" w:hAnsi="HG丸ｺﾞｼｯｸM-PRO" w:hint="eastAsia"/>
          <w:sz w:val="22"/>
          <w:szCs w:val="22"/>
        </w:rPr>
        <w:t>、</w:t>
      </w:r>
      <w:r w:rsidR="00717858" w:rsidRPr="00D321E8">
        <w:rPr>
          <w:rFonts w:ascii="UD Digi Kyokasho NK-R" w:eastAsia="UD Digi Kyokasho NK-R" w:hAnsi="HG丸ｺﾞｼｯｸM-PRO" w:hint="eastAsia"/>
          <w:sz w:val="22"/>
          <w:szCs w:val="22"/>
        </w:rPr>
        <w:t>担任にお知らせいただくか、コピー</w:t>
      </w:r>
      <w:r w:rsidR="00CA1F89" w:rsidRPr="00D321E8">
        <w:rPr>
          <w:rFonts w:ascii="UD Digi Kyokasho NK-R" w:eastAsia="UD Digi Kyokasho NK-R" w:hAnsi="HG丸ｺﾞｼｯｸM-PRO" w:hint="eastAsia"/>
          <w:sz w:val="22"/>
          <w:szCs w:val="22"/>
        </w:rPr>
        <w:t>または学校ホームページからダウンロード</w:t>
      </w:r>
      <w:r w:rsidR="00717858" w:rsidRPr="00D321E8">
        <w:rPr>
          <w:rFonts w:ascii="UD Digi Kyokasho NK-R" w:eastAsia="UD Digi Kyokasho NK-R" w:hAnsi="HG丸ｺﾞｼｯｸM-PRO" w:hint="eastAsia"/>
          <w:sz w:val="22"/>
          <w:szCs w:val="22"/>
        </w:rPr>
        <w:t>してお使いください。</w:t>
      </w:r>
    </w:p>
    <w:p w14:paraId="417D3499" w14:textId="44B92F34" w:rsidR="00631B1F" w:rsidRPr="00D321E8" w:rsidRDefault="00737284" w:rsidP="00683F9C">
      <w:pPr>
        <w:spacing w:line="300" w:lineRule="exact"/>
        <w:jc w:val="center"/>
        <w:rPr>
          <w:rFonts w:ascii="UD Digi Kyokasho NK-R" w:eastAsia="UD Digi Kyokasho NK-R" w:hAnsi="HG丸ｺﾞｼｯｸM-PRO"/>
          <w:sz w:val="22"/>
          <w:szCs w:val="22"/>
          <w:bdr w:val="single" w:sz="4" w:space="0" w:color="auto"/>
        </w:rPr>
      </w:pPr>
      <w:r w:rsidRPr="00D321E8">
        <w:rPr>
          <w:rFonts w:ascii="UD Digi Kyokasho NK-R" w:eastAsia="UD Digi Kyokasho NK-R" w:hAnsi="HG丸ｺﾞｼｯｸM-PRO" w:hint="eastAsia"/>
          <w:sz w:val="22"/>
          <w:szCs w:val="22"/>
          <w:bdr w:val="single" w:sz="4" w:space="0" w:color="auto"/>
        </w:rPr>
        <w:t xml:space="preserve">　　</w:t>
      </w:r>
    </w:p>
    <w:p w14:paraId="7B579C5B" w14:textId="77777777" w:rsidR="000D7008" w:rsidRPr="00CA1F89" w:rsidRDefault="000D7008" w:rsidP="006B7319">
      <w:pPr>
        <w:spacing w:line="200" w:lineRule="exact"/>
        <w:rPr>
          <w:rFonts w:ascii="HG丸ｺﾞｼｯｸM-PRO" w:eastAsia="HG丸ｺﾞｼｯｸM-PRO" w:hAnsi="HG丸ｺﾞｼｯｸM-PRO"/>
          <w:sz w:val="22"/>
          <w:szCs w:val="22"/>
          <w:bdr w:val="single" w:sz="4" w:space="0" w:color="auto"/>
        </w:rPr>
      </w:pPr>
    </w:p>
    <w:p w14:paraId="6B1659E6" w14:textId="77777777" w:rsidR="000D7008" w:rsidRPr="00D321E8" w:rsidRDefault="000D7008" w:rsidP="00683F9C">
      <w:pPr>
        <w:spacing w:line="300" w:lineRule="exact"/>
        <w:jc w:val="center"/>
        <w:rPr>
          <w:rFonts w:ascii="UD Digi Kyokasho NK-R" w:eastAsia="UD Digi Kyokasho NK-R" w:hAnsi="HG丸ｺﾞｼｯｸM-PRO"/>
          <w:b/>
          <w:sz w:val="24"/>
          <w:szCs w:val="22"/>
        </w:rPr>
      </w:pPr>
      <w:r w:rsidRPr="00D321E8">
        <w:rPr>
          <w:rFonts w:ascii="UD Digi Kyokasho NK-R" w:eastAsia="UD Digi Kyokasho NK-R" w:hAnsi="HG丸ｺﾞｼｯｸM-PRO" w:hint="eastAsia"/>
          <w:b/>
          <w:sz w:val="24"/>
          <w:szCs w:val="22"/>
        </w:rPr>
        <w:t>服薬についての注意事項</w:t>
      </w:r>
    </w:p>
    <w:p w14:paraId="5383BCB9" w14:textId="77777777" w:rsidR="000D7008" w:rsidRPr="00D321E8" w:rsidRDefault="00CA1F89" w:rsidP="003D2D1F">
      <w:pPr>
        <w:spacing w:before="240" w:line="360" w:lineRule="exact"/>
        <w:jc w:val="left"/>
        <w:rPr>
          <w:rFonts w:ascii="UD Digi Kyokasho NK-R" w:eastAsia="UD Digi Kyokasho NK-R" w:hAnsi="HG丸ｺﾞｼｯｸM-PRO"/>
          <w:b/>
          <w:sz w:val="24"/>
          <w:szCs w:val="22"/>
        </w:rPr>
      </w:pPr>
      <w:r w:rsidRPr="00D321E8">
        <w:rPr>
          <w:rFonts w:ascii="UD Digi Kyokasho NK-R" w:eastAsia="UD Digi Kyokasho NK-R" w:hAnsi="HG丸ｺﾞｼｯｸM-PRO" w:hint="eastAsia"/>
          <w:sz w:val="22"/>
          <w:szCs w:val="22"/>
        </w:rPr>
        <w:t>○学校での服薬</w:t>
      </w:r>
      <w:r w:rsidR="00D132CB" w:rsidRPr="00D321E8">
        <w:rPr>
          <w:rFonts w:ascii="UD Digi Kyokasho NK-R" w:eastAsia="UD Digi Kyokasho NK-R" w:hAnsi="HG丸ｺﾞｼｯｸM-PRO" w:hint="eastAsia"/>
          <w:sz w:val="22"/>
          <w:szCs w:val="22"/>
        </w:rPr>
        <w:t>は、</w:t>
      </w:r>
      <w:r w:rsidR="00D132CB" w:rsidRPr="003D2D1F">
        <w:rPr>
          <w:rFonts w:ascii="UD Digi Kyokasho NK-R" w:eastAsia="UD Digi Kyokasho NK-R" w:hAnsi="HG丸ｺﾞｼｯｸM-PRO" w:hint="eastAsia"/>
          <w:sz w:val="22"/>
          <w:szCs w:val="22"/>
          <w:u w:val="wave"/>
          <w:shd w:val="pct15" w:color="auto" w:fill="FFFFFF"/>
        </w:rPr>
        <w:t>やむを得ない場合</w:t>
      </w:r>
      <w:r w:rsidR="00D132CB" w:rsidRPr="00D321E8">
        <w:rPr>
          <w:rFonts w:ascii="UD Digi Kyokasho NK-R" w:eastAsia="UD Digi Kyokasho NK-R" w:hAnsi="HG丸ｺﾞｼｯｸM-PRO" w:hint="eastAsia"/>
          <w:sz w:val="22"/>
          <w:szCs w:val="22"/>
        </w:rPr>
        <w:t>に限ります</w:t>
      </w:r>
      <w:r w:rsidR="000D7008" w:rsidRPr="00D321E8">
        <w:rPr>
          <w:rFonts w:ascii="UD Digi Kyokasho NK-R" w:eastAsia="UD Digi Kyokasho NK-R" w:hAnsi="HG丸ｺﾞｼｯｸM-PRO" w:hint="eastAsia"/>
          <w:sz w:val="22"/>
          <w:szCs w:val="22"/>
        </w:rPr>
        <w:t>。</w:t>
      </w:r>
    </w:p>
    <w:p w14:paraId="7FEBDBE5" w14:textId="767B3DF6" w:rsidR="000D7008" w:rsidRPr="00D321E8" w:rsidRDefault="000D7008" w:rsidP="003D2D1F">
      <w:pPr>
        <w:spacing w:line="340" w:lineRule="exact"/>
        <w:ind w:leftChars="48" w:left="211" w:hangingChars="50" w:hanging="110"/>
        <w:rPr>
          <w:rFonts w:ascii="UD Digi Kyokasho NK-R" w:eastAsia="UD Digi Kyokasho NK-R" w:hAnsi="HG丸ｺﾞｼｯｸM-PRO"/>
          <w:sz w:val="22"/>
          <w:szCs w:val="22"/>
        </w:rPr>
      </w:pPr>
      <w:r w:rsidRPr="00D321E8">
        <w:rPr>
          <w:rFonts w:ascii="UD Digi Kyokasho NK-R" w:eastAsia="UD Digi Kyokasho NK-R" w:hAnsi="HG丸ｺﾞｼｯｸM-PRO" w:hint="eastAsia"/>
          <w:sz w:val="22"/>
          <w:szCs w:val="22"/>
        </w:rPr>
        <w:t>（やむを得ない場合とは、登校が可能とされた</w:t>
      </w:r>
      <w:r w:rsidR="002A7FFC" w:rsidRPr="00D321E8">
        <w:rPr>
          <w:rFonts w:ascii="UD Digi Kyokasho NK-R" w:eastAsia="UD Digi Kyokasho NK-R" w:hAnsi="HG丸ｺﾞｼｯｸM-PRO" w:hint="eastAsia"/>
          <w:sz w:val="22"/>
          <w:szCs w:val="22"/>
        </w:rPr>
        <w:t>児童生徒について慢性の病気・病後の回復期等のため</w:t>
      </w:r>
      <w:r w:rsidRPr="00D321E8">
        <w:rPr>
          <w:rFonts w:ascii="UD Digi Kyokasho NK-R" w:eastAsia="UD Digi Kyokasho NK-R" w:hAnsi="HG丸ｺﾞｼｯｸM-PRO" w:hint="eastAsia"/>
          <w:sz w:val="22"/>
          <w:szCs w:val="22"/>
        </w:rPr>
        <w:t>服薬</w:t>
      </w:r>
      <w:r w:rsidR="002A7FFC" w:rsidRPr="00D321E8">
        <w:rPr>
          <w:rFonts w:ascii="UD Digi Kyokasho NK-R" w:eastAsia="UD Digi Kyokasho NK-R" w:hAnsi="HG丸ｺﾞｼｯｸM-PRO" w:hint="eastAsia"/>
          <w:sz w:val="22"/>
          <w:szCs w:val="22"/>
        </w:rPr>
        <w:t>が必要とされ、その服薬</w:t>
      </w:r>
      <w:r w:rsidRPr="00D321E8">
        <w:rPr>
          <w:rFonts w:ascii="UD Digi Kyokasho NK-R" w:eastAsia="UD Digi Kyokasho NK-R" w:hAnsi="HG丸ｺﾞｼｯｸM-PRO" w:hint="eastAsia"/>
          <w:sz w:val="22"/>
          <w:szCs w:val="22"/>
        </w:rPr>
        <w:t>の時刻が学校生活時間内にかかる場合を</w:t>
      </w:r>
      <w:r w:rsidR="00AB1EAD">
        <w:rPr>
          <w:rFonts w:ascii="UD Digi Kyokasho NK-R" w:eastAsia="UD Digi Kyokasho NK-R" w:hAnsi="HG丸ｺﾞｼｯｸM-PRO" w:hint="eastAsia"/>
          <w:sz w:val="22"/>
          <w:szCs w:val="22"/>
        </w:rPr>
        <w:t>い</w:t>
      </w:r>
      <w:r w:rsidRPr="00D321E8">
        <w:rPr>
          <w:rFonts w:ascii="UD Digi Kyokasho NK-R" w:eastAsia="UD Digi Kyokasho NK-R" w:hAnsi="HG丸ｺﾞｼｯｸM-PRO" w:hint="eastAsia"/>
          <w:sz w:val="22"/>
          <w:szCs w:val="22"/>
        </w:rPr>
        <w:t>う</w:t>
      </w:r>
      <w:r w:rsidR="00D132CB" w:rsidRPr="00D321E8">
        <w:rPr>
          <w:rFonts w:ascii="UD Digi Kyokasho NK-R" w:eastAsia="UD Digi Kyokasho NK-R" w:hAnsi="HG丸ｺﾞｼｯｸM-PRO" w:hint="eastAsia"/>
          <w:sz w:val="22"/>
          <w:szCs w:val="22"/>
        </w:rPr>
        <w:t>。</w:t>
      </w:r>
      <w:r w:rsidRPr="00D321E8">
        <w:rPr>
          <w:rFonts w:ascii="UD Digi Kyokasho NK-R" w:eastAsia="UD Digi Kyokasho NK-R" w:hAnsi="HG丸ｺﾞｼｯｸM-PRO" w:hint="eastAsia"/>
          <w:sz w:val="22"/>
          <w:szCs w:val="22"/>
        </w:rPr>
        <w:t>）</w:t>
      </w:r>
    </w:p>
    <w:p w14:paraId="165FE677" w14:textId="77777777" w:rsidR="000D7008" w:rsidRPr="00D321E8" w:rsidRDefault="00CA1F89" w:rsidP="00D321E8">
      <w:pPr>
        <w:spacing w:line="360" w:lineRule="exact"/>
        <w:ind w:leftChars="-100" w:left="-210" w:firstLineChars="100" w:firstLine="220"/>
        <w:rPr>
          <w:rFonts w:ascii="UD Digi Kyokasho NK-R" w:eastAsia="UD Digi Kyokasho NK-R" w:hAnsi="HG丸ｺﾞｼｯｸM-PRO"/>
          <w:sz w:val="22"/>
          <w:szCs w:val="22"/>
        </w:rPr>
      </w:pPr>
      <w:r w:rsidRPr="00D321E8">
        <w:rPr>
          <w:rFonts w:ascii="UD Digi Kyokasho NK-R" w:eastAsia="UD Digi Kyokasho NK-R" w:hAnsi="HG丸ｺﾞｼｯｸM-PRO" w:hint="eastAsia"/>
          <w:sz w:val="22"/>
          <w:szCs w:val="22"/>
        </w:rPr>
        <w:t>○症状に対して、</w:t>
      </w:r>
      <w:r w:rsidRPr="0094192F">
        <w:rPr>
          <w:rFonts w:ascii="UD Digi Kyokasho NK-R" w:eastAsia="UD Digi Kyokasho NK-R" w:hAnsi="HG丸ｺﾞｼｯｸM-PRO" w:hint="eastAsia"/>
          <w:sz w:val="22"/>
          <w:szCs w:val="22"/>
          <w:shd w:val="pct15" w:color="auto" w:fill="FFFFFF"/>
        </w:rPr>
        <w:t>教師が判断を要する服</w:t>
      </w:r>
      <w:r w:rsidR="00D132CB" w:rsidRPr="0094192F">
        <w:rPr>
          <w:rFonts w:ascii="UD Digi Kyokasho NK-R" w:eastAsia="UD Digi Kyokasho NK-R" w:hAnsi="HG丸ｺﾞｼｯｸM-PRO" w:hint="eastAsia"/>
          <w:sz w:val="22"/>
          <w:szCs w:val="22"/>
          <w:shd w:val="pct15" w:color="auto" w:fill="FFFFFF"/>
        </w:rPr>
        <w:t>薬については、応じられません</w:t>
      </w:r>
      <w:r w:rsidR="000D7008" w:rsidRPr="0094192F">
        <w:rPr>
          <w:rFonts w:ascii="UD Digi Kyokasho NK-R" w:eastAsia="UD Digi Kyokasho NK-R" w:hAnsi="HG丸ｺﾞｼｯｸM-PRO" w:hint="eastAsia"/>
          <w:sz w:val="22"/>
          <w:szCs w:val="22"/>
          <w:shd w:val="pct15" w:color="auto" w:fill="FFFFFF"/>
        </w:rPr>
        <w:t>。</w:t>
      </w:r>
    </w:p>
    <w:p w14:paraId="781929E2" w14:textId="77777777" w:rsidR="000D7008" w:rsidRPr="00D321E8" w:rsidRDefault="000D7008" w:rsidP="003D2D1F">
      <w:pPr>
        <w:spacing w:line="340" w:lineRule="exact"/>
        <w:ind w:leftChars="-100" w:left="-210" w:firstLineChars="200" w:firstLine="440"/>
        <w:rPr>
          <w:rFonts w:ascii="UD Digi Kyokasho NK-R" w:eastAsia="UD Digi Kyokasho NK-R" w:hAnsi="HG丸ｺﾞｼｯｸM-PRO"/>
          <w:sz w:val="22"/>
          <w:szCs w:val="22"/>
        </w:rPr>
      </w:pPr>
      <w:r w:rsidRPr="00D321E8">
        <w:rPr>
          <w:rFonts w:ascii="UD Digi Kyokasho NK-R" w:eastAsia="UD Digi Kyokasho NK-R" w:hAnsi="HG丸ｺﾞｼｯｸM-PRO" w:hint="eastAsia"/>
          <w:sz w:val="22"/>
          <w:szCs w:val="22"/>
        </w:rPr>
        <w:t>例：</w:t>
      </w:r>
      <w:r w:rsidR="00737284" w:rsidRPr="00D321E8">
        <w:rPr>
          <w:rFonts w:ascii="UD Digi Kyokasho NK-R" w:eastAsia="UD Digi Kyokasho NK-R" w:hAnsi="HG丸ｺﾞｼｯｸM-PRO" w:hint="eastAsia"/>
          <w:sz w:val="22"/>
          <w:szCs w:val="22"/>
        </w:rPr>
        <w:t>「熱が</w:t>
      </w:r>
      <w:r w:rsidR="00737284" w:rsidRPr="00D321E8">
        <w:rPr>
          <w:rFonts w:ascii="UD Digi Kyokasho NK-R" w:eastAsia="UD Digi Kyokasho NK-R" w:hAnsi="HG丸ｺﾞｼｯｸM-PRO" w:hint="eastAsia"/>
          <w:sz w:val="22"/>
          <w:szCs w:val="22"/>
          <w:u w:val="single"/>
        </w:rPr>
        <w:t>出たら</w:t>
      </w:r>
      <w:r w:rsidR="00737284" w:rsidRPr="00D321E8">
        <w:rPr>
          <w:rFonts w:ascii="UD Digi Kyokasho NK-R" w:eastAsia="UD Digi Kyokasho NK-R" w:hAnsi="HG丸ｺﾞｼｯｸM-PRO" w:hint="eastAsia"/>
          <w:sz w:val="22"/>
          <w:szCs w:val="22"/>
        </w:rPr>
        <w:t>飲ませて欲しい</w:t>
      </w:r>
      <w:r w:rsidRPr="00D321E8">
        <w:rPr>
          <w:rFonts w:ascii="UD Digi Kyokasho NK-R" w:eastAsia="UD Digi Kyokasho NK-R" w:hAnsi="HG丸ｺﾞｼｯｸM-PRO" w:hint="eastAsia"/>
          <w:sz w:val="22"/>
          <w:szCs w:val="22"/>
        </w:rPr>
        <w:t>」「症状が</w:t>
      </w:r>
      <w:r w:rsidRPr="00D321E8">
        <w:rPr>
          <w:rFonts w:ascii="UD Digi Kyokasho NK-R" w:eastAsia="UD Digi Kyokasho NK-R" w:hAnsi="HG丸ｺﾞｼｯｸM-PRO" w:hint="eastAsia"/>
          <w:sz w:val="22"/>
          <w:szCs w:val="22"/>
          <w:u w:val="single"/>
        </w:rPr>
        <w:t>緩和したら中止</w:t>
      </w:r>
      <w:r w:rsidRPr="00D321E8">
        <w:rPr>
          <w:rFonts w:ascii="UD Digi Kyokasho NK-R" w:eastAsia="UD Digi Kyokasho NK-R" w:hAnsi="HG丸ｺﾞｼｯｸM-PRO" w:hint="eastAsia"/>
          <w:sz w:val="22"/>
          <w:szCs w:val="22"/>
        </w:rPr>
        <w:t>してほしい」など</w:t>
      </w:r>
    </w:p>
    <w:p w14:paraId="7868CE51" w14:textId="40C3138B" w:rsidR="00D321E8" w:rsidRDefault="00737284" w:rsidP="003D2D1F">
      <w:pPr>
        <w:spacing w:line="340" w:lineRule="exact"/>
        <w:ind w:leftChars="-100" w:left="-210" w:firstLineChars="200" w:firstLine="440"/>
        <w:rPr>
          <w:rFonts w:ascii="UD Digi Kyokasho NK-R" w:eastAsia="UD Digi Kyokasho NK-R" w:hAnsi="HG丸ｺﾞｼｯｸM-PRO"/>
          <w:sz w:val="22"/>
          <w:szCs w:val="22"/>
          <w:u w:val="wave"/>
        </w:rPr>
      </w:pPr>
      <w:r w:rsidRPr="00D321E8">
        <w:rPr>
          <w:rFonts w:ascii="UD Digi Kyokasho NK-R" w:eastAsia="UD Digi Kyokasho NK-R" w:hAnsi="HG丸ｺﾞｼｯｸM-PRO" w:hint="eastAsia"/>
          <w:sz w:val="22"/>
          <w:szCs w:val="22"/>
        </w:rPr>
        <w:t>ただし、</w:t>
      </w:r>
      <w:r w:rsidRPr="00D321E8">
        <w:rPr>
          <w:rFonts w:ascii="UD Digi Kyokasho NK-R" w:eastAsia="UD Digi Kyokasho NK-R" w:hAnsi="HG丸ｺﾞｼｯｸM-PRO" w:hint="eastAsia"/>
          <w:sz w:val="22"/>
          <w:szCs w:val="22"/>
          <w:u w:val="single"/>
        </w:rPr>
        <w:t>精神安定薬</w:t>
      </w:r>
      <w:r w:rsidR="000D7008" w:rsidRPr="00D321E8">
        <w:rPr>
          <w:rFonts w:ascii="UD Digi Kyokasho NK-R" w:eastAsia="UD Digi Kyokasho NK-R" w:hAnsi="HG丸ｺﾞｼｯｸM-PRO" w:hint="eastAsia"/>
          <w:sz w:val="22"/>
          <w:szCs w:val="22"/>
          <w:u w:val="single"/>
        </w:rPr>
        <w:t>について</w:t>
      </w:r>
      <w:r w:rsidR="000D7008" w:rsidRPr="00D321E8">
        <w:rPr>
          <w:rFonts w:ascii="UD Digi Kyokasho NK-R" w:eastAsia="UD Digi Kyokasho NK-R" w:hAnsi="HG丸ｺﾞｼｯｸM-PRO" w:hint="eastAsia"/>
          <w:sz w:val="22"/>
          <w:szCs w:val="22"/>
        </w:rPr>
        <w:t>は、</w:t>
      </w:r>
      <w:r w:rsidR="000D7008" w:rsidRPr="00D321E8">
        <w:rPr>
          <w:rFonts w:ascii="UD Digi Kyokasho NK-R" w:eastAsia="UD Digi Kyokasho NK-R" w:hAnsi="HG丸ｺﾞｼｯｸM-PRO" w:hint="eastAsia"/>
          <w:sz w:val="22"/>
          <w:szCs w:val="22"/>
          <w:u w:val="single"/>
        </w:rPr>
        <w:t>本人が服薬を訴えた場合のみ</w:t>
      </w:r>
      <w:r w:rsidR="000D7008" w:rsidRPr="00D321E8">
        <w:rPr>
          <w:rFonts w:ascii="UD Digi Kyokasho NK-R" w:eastAsia="UD Digi Kyokasho NK-R" w:hAnsi="HG丸ｺﾞｼｯｸM-PRO" w:hint="eastAsia"/>
          <w:sz w:val="22"/>
          <w:szCs w:val="22"/>
        </w:rPr>
        <w:t>、</w:t>
      </w:r>
      <w:r w:rsidR="000D7008" w:rsidRPr="00D321E8">
        <w:rPr>
          <w:rFonts w:ascii="UD Digi Kyokasho NK-R" w:eastAsia="UD Digi Kyokasho NK-R" w:hAnsi="HG丸ｺﾞｼｯｸM-PRO" w:hint="eastAsia"/>
          <w:sz w:val="22"/>
          <w:szCs w:val="22"/>
          <w:u w:val="wave"/>
        </w:rPr>
        <w:t>保護者に連絡し、承諾を得た上</w:t>
      </w:r>
      <w:r w:rsidR="00CA1F89" w:rsidRPr="00D321E8">
        <w:rPr>
          <w:rFonts w:ascii="UD Digi Kyokasho NK-R" w:eastAsia="UD Digi Kyokasho NK-R" w:hAnsi="HG丸ｺﾞｼｯｸM-PRO" w:hint="eastAsia"/>
          <w:sz w:val="22"/>
          <w:szCs w:val="22"/>
          <w:u w:val="wave"/>
        </w:rPr>
        <w:t>で服薬</w:t>
      </w:r>
      <w:r w:rsidR="00AB1EAD" w:rsidRPr="00D321E8">
        <w:rPr>
          <w:rFonts w:ascii="UD Digi Kyokasho NK-R" w:eastAsia="UD Digi Kyokasho NK-R" w:hAnsi="HG丸ｺﾞｼｯｸM-PRO" w:hint="eastAsia"/>
          <w:sz w:val="22"/>
          <w:szCs w:val="22"/>
        </w:rPr>
        <w:t>で</w:t>
      </w:r>
    </w:p>
    <w:p w14:paraId="67BFE625" w14:textId="3A69DC9B" w:rsidR="00A46694" w:rsidRPr="00D321E8" w:rsidRDefault="00CA1F89" w:rsidP="003D2D1F">
      <w:pPr>
        <w:spacing w:line="340" w:lineRule="exact"/>
        <w:ind w:leftChars="-100" w:left="-210" w:firstLineChars="200" w:firstLine="440"/>
        <w:rPr>
          <w:rFonts w:ascii="UD Digi Kyokasho NK-R" w:eastAsia="UD Digi Kyokasho NK-R" w:hAnsi="HG丸ｺﾞｼｯｸM-PRO"/>
          <w:sz w:val="22"/>
          <w:szCs w:val="22"/>
          <w:u w:val="wave"/>
        </w:rPr>
      </w:pPr>
      <w:r w:rsidRPr="00D321E8">
        <w:rPr>
          <w:rFonts w:ascii="UD Digi Kyokasho NK-R" w:eastAsia="UD Digi Kyokasho NK-R" w:hAnsi="HG丸ｺﾞｼｯｸM-PRO" w:hint="eastAsia"/>
          <w:sz w:val="22"/>
          <w:szCs w:val="22"/>
        </w:rPr>
        <w:t>きま</w:t>
      </w:r>
      <w:r w:rsidR="002A7FFC" w:rsidRPr="00D321E8">
        <w:rPr>
          <w:rFonts w:ascii="UD Digi Kyokasho NK-R" w:eastAsia="UD Digi Kyokasho NK-R" w:hAnsi="HG丸ｺﾞｼｯｸM-PRO" w:hint="eastAsia"/>
          <w:sz w:val="22"/>
          <w:szCs w:val="22"/>
        </w:rPr>
        <w:t>す</w:t>
      </w:r>
      <w:r w:rsidR="000D7008" w:rsidRPr="00D321E8">
        <w:rPr>
          <w:rFonts w:ascii="UD Digi Kyokasho NK-R" w:eastAsia="UD Digi Kyokasho NK-R" w:hAnsi="HG丸ｺﾞｼｯｸM-PRO" w:hint="eastAsia"/>
          <w:sz w:val="22"/>
          <w:szCs w:val="22"/>
        </w:rPr>
        <w:t>。</w:t>
      </w:r>
    </w:p>
    <w:p w14:paraId="47ED08DC" w14:textId="77777777" w:rsidR="000D7008" w:rsidRPr="00D321E8" w:rsidRDefault="00133234" w:rsidP="00D321E8">
      <w:pPr>
        <w:spacing w:line="360" w:lineRule="exact"/>
        <w:ind w:left="110" w:hangingChars="50" w:hanging="110"/>
        <w:rPr>
          <w:rFonts w:ascii="UD Digi Kyokasho NK-R" w:eastAsia="UD Digi Kyokasho NK-R" w:hAnsi="HG丸ｺﾞｼｯｸM-PRO"/>
          <w:sz w:val="22"/>
          <w:szCs w:val="22"/>
        </w:rPr>
      </w:pPr>
      <w:r w:rsidRPr="00D321E8">
        <w:rPr>
          <w:rFonts w:ascii="UD Digi Kyokasho NK-R" w:eastAsia="UD Digi Kyokasho NK-R" w:hAnsi="HG丸ｺﾞｼｯｸM-PRO" w:hint="eastAsia"/>
          <w:sz w:val="22"/>
          <w:szCs w:val="22"/>
        </w:rPr>
        <w:t>○薬は、</w:t>
      </w:r>
      <w:r w:rsidRPr="00D321E8">
        <w:rPr>
          <w:rFonts w:ascii="UD Digi Kyokasho NK-R" w:eastAsia="UD Digi Kyokasho NK-R" w:hAnsi="HG丸ｺﾞｼｯｸM-PRO" w:hint="eastAsia"/>
          <w:sz w:val="22"/>
          <w:szCs w:val="22"/>
          <w:u w:val="wave"/>
          <w:shd w:val="pct15" w:color="auto" w:fill="FFFFFF"/>
        </w:rPr>
        <w:t>原則として病院からの処方薬</w:t>
      </w:r>
      <w:r w:rsidR="002A7FFC" w:rsidRPr="00D321E8">
        <w:rPr>
          <w:rFonts w:ascii="UD Digi Kyokasho NK-R" w:eastAsia="UD Digi Kyokasho NK-R" w:hAnsi="HG丸ｺﾞｼｯｸM-PRO" w:hint="eastAsia"/>
          <w:sz w:val="22"/>
          <w:szCs w:val="22"/>
          <w:u w:val="wave"/>
          <w:shd w:val="pct15" w:color="auto" w:fill="FFFFFF"/>
        </w:rPr>
        <w:t>のみ</w:t>
      </w:r>
      <w:r w:rsidRPr="00D321E8">
        <w:rPr>
          <w:rFonts w:ascii="UD Digi Kyokasho NK-R" w:eastAsia="UD Digi Kyokasho NK-R" w:hAnsi="HG丸ｺﾞｼｯｸM-PRO" w:hint="eastAsia"/>
          <w:sz w:val="22"/>
          <w:szCs w:val="22"/>
        </w:rPr>
        <w:t>とします</w:t>
      </w:r>
      <w:r w:rsidR="000D7008" w:rsidRPr="00D321E8">
        <w:rPr>
          <w:rFonts w:ascii="UD Digi Kyokasho NK-R" w:eastAsia="UD Digi Kyokasho NK-R" w:hAnsi="HG丸ｺﾞｼｯｸM-PRO" w:hint="eastAsia"/>
          <w:sz w:val="22"/>
          <w:szCs w:val="22"/>
        </w:rPr>
        <w:t>。</w:t>
      </w:r>
    </w:p>
    <w:p w14:paraId="010A598A" w14:textId="77777777" w:rsidR="00AB1EAD" w:rsidRDefault="00E96E46" w:rsidP="00AB1EAD">
      <w:pPr>
        <w:spacing w:line="360" w:lineRule="exact"/>
        <w:ind w:firstLineChars="100" w:firstLine="220"/>
        <w:rPr>
          <w:rFonts w:ascii="UD Digi Kyokasho NK-R" w:eastAsia="UD Digi Kyokasho NK-R" w:hAnsi="HG丸ｺﾞｼｯｸM-PRO"/>
          <w:sz w:val="22"/>
          <w:szCs w:val="22"/>
          <w:u w:val="single"/>
        </w:rPr>
      </w:pPr>
      <w:r w:rsidRPr="00D321E8">
        <w:rPr>
          <w:rFonts w:ascii="UD Digi Kyokasho NK-R" w:eastAsia="UD Digi Kyokasho NK-R" w:hAnsi="HG丸ｺﾞｼｯｸM-PRO" w:hint="eastAsia"/>
          <w:sz w:val="22"/>
          <w:szCs w:val="22"/>
        </w:rPr>
        <w:t>※</w:t>
      </w:r>
      <w:r w:rsidR="00737284" w:rsidRPr="00D321E8">
        <w:rPr>
          <w:rFonts w:ascii="UD Digi Kyokasho NK-R" w:eastAsia="UD Digi Kyokasho NK-R" w:hAnsi="HG丸ｺﾞｼｯｸM-PRO" w:hint="eastAsia"/>
          <w:sz w:val="22"/>
          <w:szCs w:val="22"/>
        </w:rPr>
        <w:t>月</w:t>
      </w:r>
      <w:r w:rsidR="00CA1F89" w:rsidRPr="00D321E8">
        <w:rPr>
          <w:rFonts w:ascii="UD Digi Kyokasho NK-R" w:eastAsia="UD Digi Kyokasho NK-R" w:hAnsi="HG丸ｺﾞｼｯｸM-PRO" w:hint="eastAsia"/>
          <w:sz w:val="22"/>
          <w:szCs w:val="22"/>
        </w:rPr>
        <w:t>経痛緩和を目的とした解熱鎮痛薬については、市販のものも服薬できます</w:t>
      </w:r>
      <w:r w:rsidR="00737284" w:rsidRPr="00D321E8">
        <w:rPr>
          <w:rFonts w:ascii="UD Digi Kyokasho NK-R" w:eastAsia="UD Digi Kyokasho NK-R" w:hAnsi="HG丸ｺﾞｼｯｸM-PRO" w:hint="eastAsia"/>
          <w:sz w:val="22"/>
          <w:szCs w:val="22"/>
        </w:rPr>
        <w:t>が、</w:t>
      </w:r>
      <w:r w:rsidR="000D7008" w:rsidRPr="00D321E8">
        <w:rPr>
          <w:rFonts w:ascii="UD Digi Kyokasho NK-R" w:eastAsia="UD Digi Kyokasho NK-R" w:hAnsi="HG丸ｺﾞｼｯｸM-PRO" w:hint="eastAsia"/>
          <w:sz w:val="22"/>
          <w:szCs w:val="22"/>
        </w:rPr>
        <w:t>市販薬は</w:t>
      </w:r>
      <w:r w:rsidR="000D7008" w:rsidRPr="00D321E8">
        <w:rPr>
          <w:rFonts w:ascii="UD Digi Kyokasho NK-R" w:eastAsia="UD Digi Kyokasho NK-R" w:hAnsi="HG丸ｺﾞｼｯｸM-PRO" w:hint="eastAsia"/>
          <w:sz w:val="22"/>
          <w:szCs w:val="22"/>
          <w:u w:val="single"/>
        </w:rPr>
        <w:t>依頼前に担</w:t>
      </w:r>
    </w:p>
    <w:p w14:paraId="386AD8EB" w14:textId="16D1933D" w:rsidR="00737284" w:rsidRPr="00D321E8" w:rsidRDefault="000D7008" w:rsidP="00AB1EAD">
      <w:pPr>
        <w:spacing w:line="360" w:lineRule="exact"/>
        <w:ind w:firstLineChars="200" w:firstLine="440"/>
        <w:rPr>
          <w:rFonts w:ascii="UD Digi Kyokasho NK-R" w:eastAsia="UD Digi Kyokasho NK-R" w:hAnsi="HG丸ｺﾞｼｯｸM-PRO"/>
          <w:sz w:val="22"/>
          <w:szCs w:val="22"/>
        </w:rPr>
      </w:pPr>
      <w:r w:rsidRPr="00D321E8">
        <w:rPr>
          <w:rFonts w:ascii="UD Digi Kyokasho NK-R" w:eastAsia="UD Digi Kyokasho NK-R" w:hAnsi="HG丸ｺﾞｼｯｸM-PRO" w:hint="eastAsia"/>
          <w:sz w:val="22"/>
          <w:szCs w:val="22"/>
          <w:u w:val="single"/>
        </w:rPr>
        <w:t>任または養護教諭にご相談ください</w:t>
      </w:r>
      <w:r w:rsidRPr="00D321E8">
        <w:rPr>
          <w:rFonts w:ascii="UD Digi Kyokasho NK-R" w:eastAsia="UD Digi Kyokasho NK-R" w:hAnsi="HG丸ｺﾞｼｯｸM-PRO" w:hint="eastAsia"/>
          <w:sz w:val="22"/>
          <w:szCs w:val="22"/>
        </w:rPr>
        <w:t>。</w:t>
      </w:r>
    </w:p>
    <w:p w14:paraId="0EE7F032" w14:textId="77777777" w:rsidR="00AB1EAD" w:rsidRDefault="00A46694" w:rsidP="00AB1EAD">
      <w:pPr>
        <w:spacing w:line="340" w:lineRule="exact"/>
        <w:ind w:left="108" w:firstLineChars="50" w:firstLine="110"/>
        <w:rPr>
          <w:rFonts w:ascii="UD Digi Kyokasho NK-R" w:eastAsia="UD Digi Kyokasho NK-R" w:hAnsi="HG丸ｺﾞｼｯｸM-PRO"/>
          <w:sz w:val="22"/>
          <w:szCs w:val="22"/>
        </w:rPr>
      </w:pPr>
      <w:r w:rsidRPr="00D321E8">
        <w:rPr>
          <w:rFonts w:ascii="UD Digi Kyokasho NK-R" w:eastAsia="UD Digi Kyokasho NK-R" w:hAnsi="HG丸ｺﾞｼｯｸM-PRO" w:hint="eastAsia"/>
          <w:sz w:val="22"/>
          <w:szCs w:val="22"/>
        </w:rPr>
        <w:t>※張替用の湿布、ハンドクリーム</w:t>
      </w:r>
      <w:r w:rsidR="00E03BC1" w:rsidRPr="00D321E8">
        <w:rPr>
          <w:rFonts w:ascii="UD Digi Kyokasho NK-R" w:eastAsia="UD Digi Kyokasho NK-R" w:hAnsi="HG丸ｺﾞｼｯｸM-PRO" w:hint="eastAsia"/>
          <w:sz w:val="22"/>
          <w:szCs w:val="22"/>
        </w:rPr>
        <w:t>、日焼け止め</w:t>
      </w:r>
      <w:r w:rsidRPr="00D321E8">
        <w:rPr>
          <w:rFonts w:ascii="UD Digi Kyokasho NK-R" w:eastAsia="UD Digi Kyokasho NK-R" w:hAnsi="HG丸ｺﾞｼｯｸM-PRO" w:hint="eastAsia"/>
          <w:sz w:val="22"/>
          <w:szCs w:val="22"/>
        </w:rPr>
        <w:t>等は、使用に際して</w:t>
      </w:r>
      <w:r w:rsidRPr="00D321E8">
        <w:rPr>
          <w:rFonts w:ascii="UD Digi Kyokasho NK-R" w:eastAsia="UD Digi Kyokasho NK-R" w:hAnsi="HG丸ｺﾞｼｯｸM-PRO" w:hint="eastAsia"/>
          <w:sz w:val="22"/>
          <w:szCs w:val="22"/>
          <w:u w:val="wave"/>
        </w:rPr>
        <w:t>職員の支援が必要な場合</w:t>
      </w:r>
      <w:r w:rsidRPr="00D321E8">
        <w:rPr>
          <w:rFonts w:ascii="UD Digi Kyokasho NK-R" w:eastAsia="UD Digi Kyokasho NK-R" w:hAnsi="HG丸ｺﾞｼｯｸM-PRO" w:hint="eastAsia"/>
          <w:sz w:val="22"/>
          <w:szCs w:val="22"/>
        </w:rPr>
        <w:t>、</w:t>
      </w:r>
      <w:r w:rsidR="00737284" w:rsidRPr="00D321E8">
        <w:rPr>
          <w:rFonts w:ascii="UD Digi Kyokasho NK-R" w:eastAsia="UD Digi Kyokasho NK-R" w:hAnsi="HG丸ｺﾞｼｯｸM-PRO" w:hint="eastAsia"/>
          <w:sz w:val="22"/>
          <w:szCs w:val="22"/>
        </w:rPr>
        <w:t>「</w:t>
      </w:r>
      <w:r w:rsidR="00CA1F89" w:rsidRPr="00D321E8">
        <w:rPr>
          <w:rFonts w:ascii="UD Digi Kyokasho NK-R" w:eastAsia="UD Digi Kyokasho NK-R" w:hAnsi="HG丸ｺﾞｼｯｸM-PRO" w:hint="eastAsia"/>
          <w:sz w:val="22"/>
          <w:szCs w:val="22"/>
        </w:rPr>
        <w:t>服</w:t>
      </w:r>
      <w:r w:rsidRPr="00D321E8">
        <w:rPr>
          <w:rFonts w:ascii="UD Digi Kyokasho NK-R" w:eastAsia="UD Digi Kyokasho NK-R" w:hAnsi="HG丸ｺﾞｼｯｸM-PRO" w:hint="eastAsia"/>
          <w:sz w:val="22"/>
          <w:szCs w:val="22"/>
        </w:rPr>
        <w:t>薬依頼</w:t>
      </w:r>
    </w:p>
    <w:p w14:paraId="709E0E9E" w14:textId="5E917FFD" w:rsidR="00A46694" w:rsidRPr="00AB1EAD" w:rsidRDefault="00A46694" w:rsidP="00AB1EAD">
      <w:pPr>
        <w:spacing w:line="340" w:lineRule="exact"/>
        <w:ind w:left="108" w:firstLineChars="150" w:firstLine="330"/>
        <w:rPr>
          <w:rFonts w:ascii="UD Digi Kyokasho NK-R" w:eastAsia="UD Digi Kyokasho NK-R" w:hAnsi="HG丸ｺﾞｼｯｸM-PRO"/>
          <w:sz w:val="22"/>
          <w:szCs w:val="22"/>
        </w:rPr>
      </w:pPr>
      <w:r w:rsidRPr="00D321E8">
        <w:rPr>
          <w:rFonts w:ascii="UD Digi Kyokasho NK-R" w:eastAsia="UD Digi Kyokasho NK-R" w:hAnsi="HG丸ｺﾞｼｯｸM-PRO" w:hint="eastAsia"/>
          <w:sz w:val="22"/>
          <w:szCs w:val="22"/>
        </w:rPr>
        <w:t>書</w:t>
      </w:r>
      <w:r w:rsidR="00737284" w:rsidRPr="00D321E8">
        <w:rPr>
          <w:rFonts w:ascii="UD Digi Kyokasho NK-R" w:eastAsia="UD Digi Kyokasho NK-R" w:hAnsi="HG丸ｺﾞｼｯｸM-PRO" w:hint="eastAsia"/>
          <w:sz w:val="22"/>
          <w:szCs w:val="22"/>
        </w:rPr>
        <w:t>」</w:t>
      </w:r>
      <w:r w:rsidRPr="00D321E8">
        <w:rPr>
          <w:rFonts w:ascii="UD Digi Kyokasho NK-R" w:eastAsia="UD Digi Kyokasho NK-R" w:hAnsi="HG丸ｺﾞｼｯｸM-PRO" w:hint="eastAsia"/>
          <w:sz w:val="22"/>
          <w:szCs w:val="22"/>
        </w:rPr>
        <w:t>の提出をお願いします。</w:t>
      </w:r>
    </w:p>
    <w:p w14:paraId="7AA3BD9A" w14:textId="2CD794E6" w:rsidR="0046672C" w:rsidRPr="00D321E8" w:rsidRDefault="0046672C" w:rsidP="00D321E8">
      <w:pPr>
        <w:spacing w:line="360" w:lineRule="exact"/>
        <w:ind w:left="220" w:hangingChars="100" w:hanging="220"/>
        <w:rPr>
          <w:rFonts w:ascii="UD Digi Kyokasho NK-R" w:eastAsia="UD Digi Kyokasho NK-R" w:hAnsi="HG丸ｺﾞｼｯｸM-PRO"/>
          <w:sz w:val="22"/>
          <w:szCs w:val="22"/>
        </w:rPr>
      </w:pPr>
      <w:r w:rsidRPr="00D321E8">
        <w:rPr>
          <w:rFonts w:ascii="UD Digi Kyokasho NK-R" w:eastAsia="UD Digi Kyokasho NK-R" w:hAnsi="HG丸ｺﾞｼｯｸM-PRO" w:hint="eastAsia"/>
          <w:sz w:val="22"/>
          <w:szCs w:val="22"/>
        </w:rPr>
        <w:t>○</w:t>
      </w:r>
      <w:r w:rsidR="00737284" w:rsidRPr="00D321E8">
        <w:rPr>
          <w:rFonts w:ascii="UD Digi Kyokasho NK-R" w:eastAsia="UD Digi Kyokasho NK-R" w:hAnsi="HG丸ｺﾞｼｯｸM-PRO" w:hint="eastAsia"/>
          <w:sz w:val="22"/>
          <w:szCs w:val="22"/>
        </w:rPr>
        <w:t>「</w:t>
      </w:r>
      <w:r w:rsidR="00CA1F89" w:rsidRPr="00D321E8">
        <w:rPr>
          <w:rFonts w:ascii="UD Digi Kyokasho NK-R" w:eastAsia="UD Digi Kyokasho NK-R" w:hAnsi="HG丸ｺﾞｼｯｸM-PRO" w:hint="eastAsia"/>
          <w:sz w:val="22"/>
          <w:szCs w:val="22"/>
        </w:rPr>
        <w:t>服</w:t>
      </w:r>
      <w:r w:rsidRPr="00D321E8">
        <w:rPr>
          <w:rFonts w:ascii="UD Digi Kyokasho NK-R" w:eastAsia="UD Digi Kyokasho NK-R" w:hAnsi="HG丸ｺﾞｼｯｸM-PRO" w:hint="eastAsia"/>
          <w:sz w:val="22"/>
          <w:szCs w:val="22"/>
        </w:rPr>
        <w:t>薬依頼書</w:t>
      </w:r>
      <w:r w:rsidR="00737284" w:rsidRPr="00D321E8">
        <w:rPr>
          <w:rFonts w:ascii="UD Digi Kyokasho NK-R" w:eastAsia="UD Digi Kyokasho NK-R" w:hAnsi="HG丸ｺﾞｼｯｸM-PRO" w:hint="eastAsia"/>
          <w:sz w:val="22"/>
          <w:szCs w:val="22"/>
        </w:rPr>
        <w:t>」</w:t>
      </w:r>
      <w:r w:rsidRPr="00D321E8">
        <w:rPr>
          <w:rFonts w:ascii="UD Digi Kyokasho NK-R" w:eastAsia="UD Digi Kyokasho NK-R" w:hAnsi="HG丸ｺﾞｼｯｸM-PRO" w:hint="eastAsia"/>
          <w:sz w:val="22"/>
          <w:szCs w:val="22"/>
        </w:rPr>
        <w:t>の提</w:t>
      </w:r>
      <w:r w:rsidR="00A46694" w:rsidRPr="00D321E8">
        <w:rPr>
          <w:rFonts w:ascii="UD Digi Kyokasho NK-R" w:eastAsia="UD Digi Kyokasho NK-R" w:hAnsi="HG丸ｺﾞｼｯｸM-PRO" w:hint="eastAsia"/>
          <w:sz w:val="22"/>
          <w:szCs w:val="22"/>
        </w:rPr>
        <w:t>出がなく、</w:t>
      </w:r>
      <w:r w:rsidR="00A46694" w:rsidRPr="00D321E8">
        <w:rPr>
          <w:rFonts w:ascii="UD Digi Kyokasho NK-R" w:eastAsia="UD Digi Kyokasho NK-R" w:hAnsi="HG丸ｺﾞｼｯｸM-PRO" w:hint="eastAsia"/>
          <w:sz w:val="22"/>
          <w:szCs w:val="22"/>
          <w:u w:val="wave"/>
        </w:rPr>
        <w:t>薬のみを持参された場合、学校において服薬できない</w:t>
      </w:r>
      <w:r w:rsidR="00A46694" w:rsidRPr="00D321E8">
        <w:rPr>
          <w:rFonts w:ascii="UD Digi Kyokasho NK-R" w:eastAsia="UD Digi Kyokasho NK-R" w:hAnsi="HG丸ｺﾞｼｯｸM-PRO" w:hint="eastAsia"/>
          <w:sz w:val="22"/>
          <w:szCs w:val="22"/>
        </w:rPr>
        <w:t>こと</w:t>
      </w:r>
      <w:r w:rsidR="00AB1EAD">
        <w:rPr>
          <w:rFonts w:ascii="UD Digi Kyokasho NK-R" w:eastAsia="UD Digi Kyokasho NK-R" w:hAnsi="HG丸ｺﾞｼｯｸM-PRO" w:hint="eastAsia"/>
          <w:sz w:val="22"/>
          <w:szCs w:val="22"/>
        </w:rPr>
        <w:t>が</w:t>
      </w:r>
      <w:r w:rsidRPr="00D321E8">
        <w:rPr>
          <w:rFonts w:ascii="UD Digi Kyokasho NK-R" w:eastAsia="UD Digi Kyokasho NK-R" w:hAnsi="HG丸ｺﾞｼｯｸM-PRO" w:hint="eastAsia"/>
          <w:sz w:val="22"/>
          <w:szCs w:val="22"/>
        </w:rPr>
        <w:t>ありま</w:t>
      </w:r>
      <w:r w:rsidR="00737284" w:rsidRPr="00D321E8">
        <w:rPr>
          <w:rFonts w:ascii="UD Digi Kyokasho NK-R" w:eastAsia="UD Digi Kyokasho NK-R" w:hAnsi="HG丸ｺﾞｼｯｸM-PRO" w:hint="eastAsia"/>
          <w:sz w:val="22"/>
          <w:szCs w:val="22"/>
        </w:rPr>
        <w:t>す。</w:t>
      </w:r>
    </w:p>
    <w:p w14:paraId="76ADC709" w14:textId="77777777" w:rsidR="00CA1F89" w:rsidRPr="00D321E8" w:rsidRDefault="00CA1F89" w:rsidP="00683F9C">
      <w:pPr>
        <w:spacing w:line="200" w:lineRule="exact"/>
        <w:ind w:left="220" w:hangingChars="100" w:hanging="220"/>
        <w:rPr>
          <w:rFonts w:ascii="UD Digi Kyokasho NK-R" w:eastAsia="UD Digi Kyokasho NK-R" w:hAnsi="HG丸ｺﾞｼｯｸM-PRO"/>
          <w:sz w:val="22"/>
          <w:szCs w:val="22"/>
        </w:rPr>
      </w:pPr>
    </w:p>
    <w:p w14:paraId="03B99B7C" w14:textId="77777777" w:rsidR="00E64746" w:rsidRPr="00D321E8" w:rsidRDefault="002A7FFC" w:rsidP="00D321E8">
      <w:pPr>
        <w:spacing w:line="360" w:lineRule="exact"/>
        <w:jc w:val="center"/>
        <w:rPr>
          <w:rFonts w:ascii="UD Digi Kyokasho NK-R" w:eastAsia="UD Digi Kyokasho NK-R" w:hAnsi="HG丸ｺﾞｼｯｸM-PRO"/>
          <w:b/>
          <w:sz w:val="24"/>
        </w:rPr>
      </w:pPr>
      <w:r w:rsidRPr="00D321E8">
        <w:rPr>
          <w:rFonts w:ascii="UD Digi Kyokasho NK-R" w:eastAsia="UD Digi Kyokasho NK-R" w:hAnsi="HG丸ｺﾞｼｯｸM-PRO" w:hint="eastAsia"/>
          <w:b/>
          <w:sz w:val="24"/>
        </w:rPr>
        <w:t>服薬依頼の流れ</w:t>
      </w:r>
    </w:p>
    <w:p w14:paraId="028E973A" w14:textId="77777777" w:rsidR="00E64746" w:rsidRPr="00D321E8" w:rsidRDefault="0082194D" w:rsidP="00D321E8">
      <w:pPr>
        <w:spacing w:line="360" w:lineRule="exact"/>
        <w:ind w:firstLineChars="100" w:firstLine="220"/>
        <w:rPr>
          <w:rFonts w:ascii="UD Digi Kyokasho NK-R" w:eastAsia="UD Digi Kyokasho NK-R" w:hAnsi="HG丸ｺﾞｼｯｸM-PRO"/>
          <w:sz w:val="22"/>
          <w:szCs w:val="22"/>
        </w:rPr>
      </w:pPr>
      <w:r>
        <w:rPr>
          <w:rFonts w:ascii="UD Digi Kyokasho NK-R" w:eastAsia="UD Digi Kyokasho NK-R" w:hAnsi="HG丸ｺﾞｼｯｸM-PRO"/>
          <w:noProof/>
          <w:sz w:val="22"/>
          <w:szCs w:val="22"/>
        </w:rPr>
        <w:pict w14:anchorId="7B913F6E">
          <v:shapetype id="_x0000_t202" coordsize="21600,21600" o:spt="202" path="m,l,21600r21600,l21600,xe">
            <v:stroke joinstyle="miter"/>
            <v:path gradientshapeok="t" o:connecttype="rect"/>
          </v:shapetype>
          <v:shape id="_x0000_s1039" type="#_x0000_t202" style="position:absolute;left:0;text-align:left;margin-left:-9.6pt;margin-top:7.2pt;width:508.5pt;height:188.5pt;z-index:251660288;mso-width-relative:margin;mso-height-relative:margin" strokeweight="1.5pt">
            <v:stroke dashstyle="dashDot"/>
            <v:textbox style="mso-next-textbox:#_x0000_s1039">
              <w:txbxContent>
                <w:p w14:paraId="3B10FC39" w14:textId="41B5AF0B" w:rsidR="006537CF" w:rsidRPr="00D321E8" w:rsidRDefault="00AB1EAD" w:rsidP="00D321E8">
                  <w:pPr>
                    <w:spacing w:line="360" w:lineRule="exact"/>
                    <w:rPr>
                      <w:rFonts w:ascii="UD Digi Kyokasho NK-R" w:eastAsia="UD Digi Kyokasho NK-R" w:hAnsiTheme="majorEastAsia"/>
                      <w:sz w:val="22"/>
                      <w:szCs w:val="22"/>
                    </w:rPr>
                  </w:pPr>
                  <w:bookmarkStart w:id="0" w:name="_Hlk216443030"/>
                  <w:bookmarkEnd w:id="0"/>
                  <w:r>
                    <w:rPr>
                      <w:rFonts w:ascii="UD Digi Kyokasho NK-R" w:eastAsia="UD Digi Kyokasho NK-R" w:hAnsiTheme="majorEastAsia" w:hint="eastAsia"/>
                      <w:sz w:val="22"/>
                      <w:szCs w:val="22"/>
                    </w:rPr>
                    <w:t xml:space="preserve">１ </w:t>
                  </w:r>
                  <w:r w:rsidR="00CA1F89" w:rsidRPr="00AB1EAD">
                    <w:rPr>
                      <w:rFonts w:ascii="UD Digi Kyokasho NK-R" w:eastAsia="UD Digi Kyokasho NK-R" w:hAnsiTheme="majorEastAsia" w:hint="eastAsia"/>
                      <w:sz w:val="22"/>
                      <w:szCs w:val="22"/>
                      <w:shd w:val="pct15" w:color="auto" w:fill="FFFFFF"/>
                    </w:rPr>
                    <w:t>「服</w:t>
                  </w:r>
                  <w:r w:rsidR="00133234" w:rsidRPr="00AB1EAD">
                    <w:rPr>
                      <w:rFonts w:ascii="UD Digi Kyokasho NK-R" w:eastAsia="UD Digi Kyokasho NK-R" w:hAnsiTheme="majorEastAsia" w:hint="eastAsia"/>
                      <w:sz w:val="22"/>
                      <w:szCs w:val="22"/>
                      <w:shd w:val="pct15" w:color="auto" w:fill="FFFFFF"/>
                    </w:rPr>
                    <w:t>薬</w:t>
                  </w:r>
                  <w:r w:rsidR="002A7FFC" w:rsidRPr="00AB1EAD">
                    <w:rPr>
                      <w:rFonts w:ascii="UD Digi Kyokasho NK-R" w:eastAsia="UD Digi Kyokasho NK-R" w:hAnsiTheme="majorEastAsia" w:hint="eastAsia"/>
                      <w:sz w:val="22"/>
                      <w:szCs w:val="22"/>
                      <w:shd w:val="pct15" w:color="auto" w:fill="FFFFFF"/>
                    </w:rPr>
                    <w:t>依頼書」</w:t>
                  </w:r>
                  <w:r w:rsidR="0046672C" w:rsidRPr="00D321E8">
                    <w:rPr>
                      <w:rFonts w:ascii="UD Digi Kyokasho NK-R" w:eastAsia="UD Digi Kyokasho NK-R" w:hAnsiTheme="majorEastAsia" w:hint="eastAsia"/>
                      <w:sz w:val="22"/>
                      <w:szCs w:val="22"/>
                    </w:rPr>
                    <w:t>を記入する</w:t>
                  </w:r>
                  <w:r w:rsidR="00CA1F89" w:rsidRPr="00D321E8">
                    <w:rPr>
                      <w:rFonts w:ascii="UD Digi Kyokasho NK-R" w:eastAsia="UD Digi Kyokasho NK-R" w:hAnsiTheme="majorEastAsia" w:hint="eastAsia"/>
                      <w:sz w:val="22"/>
                      <w:szCs w:val="22"/>
                    </w:rPr>
                    <w:t>。</w:t>
                  </w:r>
                </w:p>
                <w:p w14:paraId="15A8E7C8" w14:textId="0C84C167" w:rsidR="0046672C" w:rsidRPr="00D321E8" w:rsidRDefault="00AB1EAD" w:rsidP="00D321E8">
                  <w:pPr>
                    <w:spacing w:line="360" w:lineRule="exact"/>
                    <w:ind w:firstLineChars="100" w:firstLine="220"/>
                    <w:rPr>
                      <w:rFonts w:ascii="UD Digi Kyokasho NK-R" w:eastAsia="UD Digi Kyokasho NK-R" w:hAnsiTheme="majorEastAsia"/>
                      <w:sz w:val="22"/>
                      <w:szCs w:val="22"/>
                    </w:rPr>
                  </w:pPr>
                  <w:r>
                    <w:rPr>
                      <w:rFonts w:ascii="UD Digi Kyokasho NK-R" w:eastAsia="UD Digi Kyokasho NK-R" w:hAnsiTheme="majorEastAsia" w:hint="eastAsia"/>
                      <w:sz w:val="22"/>
                      <w:szCs w:val="22"/>
                    </w:rPr>
                    <w:t>〇</w:t>
                  </w:r>
                  <w:r w:rsidR="0046672C" w:rsidRPr="00D321E8">
                    <w:rPr>
                      <w:rFonts w:ascii="UD Digi Kyokasho NK-R" w:eastAsia="UD Digi Kyokasho NK-R" w:hAnsiTheme="majorEastAsia" w:hint="eastAsia"/>
                      <w:sz w:val="22"/>
                      <w:szCs w:val="22"/>
                    </w:rPr>
                    <w:t>飲ませ方や保管の仕方などで注意することがありましたらお知らせください。</w:t>
                  </w:r>
                </w:p>
                <w:p w14:paraId="0BD0ABAA" w14:textId="7DBE84BD" w:rsidR="0046672C" w:rsidRPr="00D321E8" w:rsidRDefault="00AB1EAD" w:rsidP="00D321E8">
                  <w:pPr>
                    <w:spacing w:line="360" w:lineRule="exact"/>
                    <w:ind w:firstLineChars="100" w:firstLine="220"/>
                    <w:rPr>
                      <w:rFonts w:ascii="UD Digi Kyokasho NK-R" w:eastAsia="UD Digi Kyokasho NK-R" w:hAnsiTheme="majorEastAsia"/>
                      <w:sz w:val="22"/>
                      <w:szCs w:val="22"/>
                    </w:rPr>
                  </w:pPr>
                  <w:r>
                    <w:rPr>
                      <w:rFonts w:ascii="UD Digi Kyokasho NK-R" w:eastAsia="UD Digi Kyokasho NK-R" w:hAnsiTheme="majorEastAsia" w:hint="eastAsia"/>
                      <w:sz w:val="22"/>
                      <w:szCs w:val="22"/>
                    </w:rPr>
                    <w:t>〇</w:t>
                  </w:r>
                  <w:r w:rsidR="0046672C" w:rsidRPr="00D321E8">
                    <w:rPr>
                      <w:rFonts w:ascii="UD Digi Kyokasho NK-R" w:eastAsia="UD Digi Kyokasho NK-R" w:hAnsiTheme="majorEastAsia" w:hint="eastAsia"/>
                      <w:b/>
                      <w:sz w:val="22"/>
                      <w:szCs w:val="22"/>
                    </w:rPr>
                    <w:t>注意すべき副作用</w:t>
                  </w:r>
                  <w:r w:rsidR="0046672C" w:rsidRPr="00D321E8">
                    <w:rPr>
                      <w:rFonts w:ascii="UD Digi Kyokasho NK-R" w:eastAsia="UD Digi Kyokasho NK-R" w:hAnsiTheme="majorEastAsia" w:hint="eastAsia"/>
                      <w:sz w:val="22"/>
                      <w:szCs w:val="22"/>
                    </w:rPr>
                    <w:t>がある場合は、</w:t>
                  </w:r>
                  <w:r w:rsidR="0046672C" w:rsidRPr="00D321E8">
                    <w:rPr>
                      <w:rFonts w:ascii="UD Digi Kyokasho NK-R" w:eastAsia="UD Digi Kyokasho NK-R" w:hAnsiTheme="majorEastAsia" w:hint="eastAsia"/>
                      <w:b/>
                      <w:sz w:val="22"/>
                      <w:szCs w:val="22"/>
                    </w:rPr>
                    <w:t>必ず</w:t>
                  </w:r>
                  <w:r w:rsidR="0046672C" w:rsidRPr="00D321E8">
                    <w:rPr>
                      <w:rFonts w:ascii="UD Digi Kyokasho NK-R" w:eastAsia="UD Digi Kyokasho NK-R" w:hAnsiTheme="majorEastAsia" w:hint="eastAsia"/>
                      <w:sz w:val="22"/>
                      <w:szCs w:val="22"/>
                    </w:rPr>
                    <w:t>お知らせください。（薬局の処方箋等をコピーしていただくなど）</w:t>
                  </w:r>
                </w:p>
                <w:p w14:paraId="5F566196" w14:textId="1A7401EB" w:rsidR="0046672C" w:rsidRPr="00D321E8" w:rsidRDefault="0046672C" w:rsidP="00D321E8">
                  <w:pPr>
                    <w:spacing w:line="360" w:lineRule="exact"/>
                    <w:rPr>
                      <w:rFonts w:ascii="UD Digi Kyokasho NK-R" w:eastAsia="UD Digi Kyokasho NK-R"/>
                    </w:rPr>
                  </w:pPr>
                  <w:r w:rsidRPr="00D321E8">
                    <w:rPr>
                      <w:rFonts w:ascii="UD Digi Kyokasho NK-R" w:eastAsia="UD Digi Kyokasho NK-R" w:hint="eastAsia"/>
                    </w:rPr>
                    <w:t xml:space="preserve">　</w:t>
                  </w:r>
                  <w:r w:rsidR="00D321E8">
                    <w:rPr>
                      <w:rFonts w:ascii="UD Digi Kyokasho NK-R" w:eastAsia="UD Digi Kyokasho NK-R" w:hint="eastAsia"/>
                    </w:rPr>
                    <w:t xml:space="preserve"> </w:t>
                  </w:r>
                  <w:r w:rsidR="00AB1EAD">
                    <w:rPr>
                      <w:rFonts w:ascii="UD Digi Kyokasho NK-R" w:eastAsia="UD Digi Kyokasho NK-R" w:hAnsiTheme="majorEastAsia" w:hint="eastAsia"/>
                      <w:sz w:val="22"/>
                      <w:szCs w:val="22"/>
                    </w:rPr>
                    <w:t>〇</w:t>
                  </w:r>
                  <w:r w:rsidR="00CA1F89" w:rsidRPr="00D321E8">
                    <w:rPr>
                      <w:rFonts w:ascii="UD Digi Kyokasho NK-R" w:eastAsia="UD Digi Kyokasho NK-R" w:hAnsiTheme="majorEastAsia" w:hint="eastAsia"/>
                      <w:sz w:val="22"/>
                      <w:szCs w:val="22"/>
                    </w:rPr>
                    <w:t>服</w:t>
                  </w:r>
                  <w:r w:rsidRPr="00D321E8">
                    <w:rPr>
                      <w:rFonts w:ascii="UD Digi Kyokasho NK-R" w:eastAsia="UD Digi Kyokasho NK-R" w:hAnsiTheme="majorEastAsia" w:hint="eastAsia"/>
                      <w:sz w:val="22"/>
                      <w:szCs w:val="22"/>
                    </w:rPr>
                    <w:t>薬についてお尋ねする場合がありますので、緊急連絡先は必ず</w:t>
                  </w:r>
                  <w:r w:rsidR="00AB1EAD">
                    <w:rPr>
                      <w:rFonts w:ascii="UD Digi Kyokasho NK-R" w:eastAsia="UD Digi Kyokasho NK-R" w:hAnsiTheme="majorEastAsia" w:hint="eastAsia"/>
                      <w:sz w:val="22"/>
                      <w:szCs w:val="22"/>
                    </w:rPr>
                    <w:t>御</w:t>
                  </w:r>
                  <w:r w:rsidRPr="00D321E8">
                    <w:rPr>
                      <w:rFonts w:ascii="UD Digi Kyokasho NK-R" w:eastAsia="UD Digi Kyokasho NK-R" w:hAnsiTheme="majorEastAsia" w:hint="eastAsia"/>
                      <w:sz w:val="22"/>
                      <w:szCs w:val="22"/>
                    </w:rPr>
                    <w:t>記入ください。</w:t>
                  </w:r>
                </w:p>
                <w:p w14:paraId="0FEAA69D" w14:textId="0562FDF7" w:rsidR="00133234" w:rsidRPr="00D321E8" w:rsidRDefault="00AB1EAD" w:rsidP="00D321E8">
                  <w:pPr>
                    <w:spacing w:line="360" w:lineRule="exact"/>
                    <w:rPr>
                      <w:rFonts w:ascii="UD Digi Kyokasho NK-R" w:eastAsia="UD Digi Kyokasho NK-R" w:hAnsiTheme="majorEastAsia"/>
                      <w:sz w:val="22"/>
                      <w:szCs w:val="22"/>
                    </w:rPr>
                  </w:pPr>
                  <w:r>
                    <w:rPr>
                      <w:rFonts w:ascii="UD Digi Kyokasho NK-R" w:eastAsia="UD Digi Kyokasho NK-R" w:hAnsiTheme="majorEastAsia" w:hint="eastAsia"/>
                      <w:sz w:val="22"/>
                      <w:szCs w:val="22"/>
                    </w:rPr>
                    <w:t xml:space="preserve">２ </w:t>
                  </w:r>
                  <w:r w:rsidR="00CA1F89" w:rsidRPr="00D321E8">
                    <w:rPr>
                      <w:rFonts w:ascii="UD Digi Kyokasho NK-R" w:eastAsia="UD Digi Kyokasho NK-R" w:hAnsiTheme="majorEastAsia" w:hint="eastAsia"/>
                      <w:b/>
                      <w:sz w:val="22"/>
                      <w:szCs w:val="22"/>
                    </w:rPr>
                    <w:t>服</w:t>
                  </w:r>
                  <w:r w:rsidR="006537CF" w:rsidRPr="00D321E8">
                    <w:rPr>
                      <w:rFonts w:ascii="UD Digi Kyokasho NK-R" w:eastAsia="UD Digi Kyokasho NK-R" w:hAnsiTheme="majorEastAsia" w:hint="eastAsia"/>
                      <w:b/>
                      <w:sz w:val="22"/>
                      <w:szCs w:val="22"/>
                    </w:rPr>
                    <w:t>薬</w:t>
                  </w:r>
                  <w:r w:rsidR="0046672C" w:rsidRPr="00D321E8">
                    <w:rPr>
                      <w:rFonts w:ascii="UD Digi Kyokasho NK-R" w:eastAsia="UD Digi Kyokasho NK-R" w:hAnsiTheme="majorEastAsia" w:hint="eastAsia"/>
                      <w:b/>
                      <w:sz w:val="22"/>
                      <w:szCs w:val="22"/>
                    </w:rPr>
                    <w:t>依頼する薬</w:t>
                  </w:r>
                  <w:r w:rsidR="002822A7" w:rsidRPr="00D321E8">
                    <w:rPr>
                      <w:rFonts w:ascii="UD Digi Kyokasho NK-R" w:eastAsia="UD Digi Kyokasho NK-R" w:hAnsiTheme="majorEastAsia" w:hint="eastAsia"/>
                      <w:b/>
                      <w:sz w:val="22"/>
                      <w:szCs w:val="22"/>
                    </w:rPr>
                    <w:t>を</w:t>
                  </w:r>
                  <w:r w:rsidR="00133234" w:rsidRPr="00D321E8">
                    <w:rPr>
                      <w:rFonts w:ascii="UD Digi Kyokasho NK-R" w:eastAsia="UD Digi Kyokasho NK-R" w:hAnsiTheme="majorEastAsia" w:hint="eastAsia"/>
                      <w:b/>
                      <w:sz w:val="22"/>
                      <w:szCs w:val="22"/>
                      <w:u w:val="single"/>
                      <w:shd w:val="pct15" w:color="auto" w:fill="FFFFFF"/>
                    </w:rPr>
                    <w:t>氏名</w:t>
                  </w:r>
                  <w:r w:rsidR="00133234" w:rsidRPr="00D321E8">
                    <w:rPr>
                      <w:rFonts w:ascii="UD Digi Kyokasho NK-R" w:eastAsia="UD Digi Kyokasho NK-R" w:hAnsiTheme="majorEastAsia" w:hint="eastAsia"/>
                      <w:b/>
                      <w:sz w:val="22"/>
                      <w:szCs w:val="22"/>
                    </w:rPr>
                    <w:t>と</w:t>
                  </w:r>
                  <w:r w:rsidR="002A7FFC" w:rsidRPr="00D321E8">
                    <w:rPr>
                      <w:rFonts w:ascii="UD Digi Kyokasho NK-R" w:eastAsia="UD Digi Kyokasho NK-R" w:hAnsiTheme="majorEastAsia" w:hint="eastAsia"/>
                      <w:b/>
                      <w:sz w:val="22"/>
                      <w:szCs w:val="22"/>
                      <w:u w:val="single"/>
                      <w:shd w:val="pct15" w:color="auto" w:fill="FFFFFF"/>
                    </w:rPr>
                    <w:t>服薬する</w:t>
                  </w:r>
                  <w:r w:rsidR="00133234" w:rsidRPr="00D321E8">
                    <w:rPr>
                      <w:rFonts w:ascii="UD Digi Kyokasho NK-R" w:eastAsia="UD Digi Kyokasho NK-R" w:hAnsiTheme="majorEastAsia" w:hint="eastAsia"/>
                      <w:b/>
                      <w:sz w:val="22"/>
                      <w:szCs w:val="22"/>
                      <w:u w:val="single"/>
                      <w:shd w:val="pct15" w:color="auto" w:fill="FFFFFF"/>
                    </w:rPr>
                    <w:t>日</w:t>
                  </w:r>
                  <w:r w:rsidR="006537CF" w:rsidRPr="00D321E8">
                    <w:rPr>
                      <w:rFonts w:ascii="UD Digi Kyokasho NK-R" w:eastAsia="UD Digi Kyokasho NK-R" w:hAnsiTheme="majorEastAsia" w:hint="eastAsia"/>
                      <w:b/>
                      <w:sz w:val="22"/>
                      <w:szCs w:val="22"/>
                      <w:u w:val="single"/>
                      <w:shd w:val="pct15" w:color="auto" w:fill="FFFFFF"/>
                    </w:rPr>
                    <w:t>にち</w:t>
                  </w:r>
                  <w:r w:rsidR="00F42A7F">
                    <w:rPr>
                      <w:rFonts w:ascii="UD Digi Kyokasho NK-R" w:eastAsia="UD Digi Kyokasho NK-R" w:hAnsiTheme="majorEastAsia" w:hint="eastAsia"/>
                      <w:b/>
                      <w:sz w:val="22"/>
                      <w:szCs w:val="22"/>
                      <w:u w:val="single"/>
                      <w:shd w:val="pct15" w:color="auto" w:fill="FFFFFF"/>
                    </w:rPr>
                    <w:t>・用法（食前、食後等服薬時間）</w:t>
                  </w:r>
                  <w:r w:rsidR="002822A7" w:rsidRPr="00D321E8">
                    <w:rPr>
                      <w:rFonts w:ascii="UD Digi Kyokasho NK-R" w:eastAsia="UD Digi Kyokasho NK-R" w:hAnsiTheme="majorEastAsia" w:hint="eastAsia"/>
                      <w:b/>
                      <w:sz w:val="22"/>
                      <w:szCs w:val="22"/>
                    </w:rPr>
                    <w:t>が分かるように準備</w:t>
                  </w:r>
                  <w:r w:rsidR="002822A7" w:rsidRPr="00D321E8">
                    <w:rPr>
                      <w:rFonts w:ascii="UD Digi Kyokasho NK-R" w:eastAsia="UD Digi Kyokasho NK-R" w:hAnsiTheme="majorEastAsia" w:hint="eastAsia"/>
                      <w:sz w:val="22"/>
                      <w:szCs w:val="22"/>
                    </w:rPr>
                    <w:t>する</w:t>
                  </w:r>
                  <w:r w:rsidR="00CA1F89" w:rsidRPr="00D321E8">
                    <w:rPr>
                      <w:rFonts w:ascii="UD Digi Kyokasho NK-R" w:eastAsia="UD Digi Kyokasho NK-R" w:hAnsiTheme="majorEastAsia" w:hint="eastAsia"/>
                      <w:sz w:val="22"/>
                      <w:szCs w:val="22"/>
                    </w:rPr>
                    <w:t>。</w:t>
                  </w:r>
                </w:p>
                <w:p w14:paraId="5A8C5B70" w14:textId="77777777" w:rsidR="00AB1EAD" w:rsidRDefault="006537CF" w:rsidP="00AB1EAD">
                  <w:pPr>
                    <w:spacing w:line="360" w:lineRule="exact"/>
                    <w:rPr>
                      <w:rFonts w:ascii="UD Digi Kyokasho NK-R" w:eastAsia="UD Digi Kyokasho NK-R" w:hAnsiTheme="majorEastAsia"/>
                      <w:sz w:val="22"/>
                      <w:szCs w:val="22"/>
                      <w:u w:val="wave"/>
                      <w:shd w:val="pct15" w:color="auto" w:fill="FFFFFF"/>
                    </w:rPr>
                  </w:pPr>
                  <w:r w:rsidRPr="00D321E8">
                    <w:rPr>
                      <w:rFonts w:ascii="UD Digi Kyokasho NK-R" w:eastAsia="UD Digi Kyokasho NK-R" w:hAnsiTheme="majorEastAsia" w:hint="eastAsia"/>
                      <w:sz w:val="22"/>
                      <w:szCs w:val="22"/>
                    </w:rPr>
                    <w:t xml:space="preserve">　（例）</w:t>
                  </w:r>
                  <w:r w:rsidR="002822A7" w:rsidRPr="00D321E8">
                    <w:rPr>
                      <w:rFonts w:ascii="UD Digi Kyokasho NK-R" w:eastAsia="UD Digi Kyokasho NK-R" w:hAnsiTheme="majorEastAsia" w:hint="eastAsia"/>
                      <w:sz w:val="22"/>
                      <w:szCs w:val="22"/>
                    </w:rPr>
                    <w:t>顆粒薬：</w:t>
                  </w:r>
                  <w:r w:rsidR="002822A7" w:rsidRPr="00D321E8">
                    <w:rPr>
                      <w:rFonts w:ascii="UD Digi Kyokasho NK-R" w:eastAsia="UD Digi Kyokasho NK-R" w:hAnsiTheme="majorEastAsia" w:hint="eastAsia"/>
                      <w:sz w:val="22"/>
                      <w:szCs w:val="22"/>
                      <w:u w:val="wave"/>
                    </w:rPr>
                    <w:t>外包に</w:t>
                  </w:r>
                  <w:r w:rsidR="002822A7" w:rsidRPr="00D321E8">
                    <w:rPr>
                      <w:rFonts w:ascii="UD Digi Kyokasho NK-R" w:eastAsia="UD Digi Kyokasho NK-R" w:hAnsiTheme="majorEastAsia" w:hint="eastAsia"/>
                      <w:b/>
                      <w:sz w:val="22"/>
                      <w:szCs w:val="22"/>
                    </w:rPr>
                    <w:t>氏名</w:t>
                  </w:r>
                  <w:r w:rsidR="002822A7" w:rsidRPr="00D321E8">
                    <w:rPr>
                      <w:rFonts w:ascii="UD Digi Kyokasho NK-R" w:eastAsia="UD Digi Kyokasho NK-R" w:hAnsiTheme="majorEastAsia" w:hint="eastAsia"/>
                      <w:sz w:val="22"/>
                      <w:szCs w:val="22"/>
                    </w:rPr>
                    <w:t>と</w:t>
                  </w:r>
                  <w:r w:rsidR="002822A7" w:rsidRPr="00D321E8">
                    <w:rPr>
                      <w:rFonts w:ascii="UD Digi Kyokasho NK-R" w:eastAsia="UD Digi Kyokasho NK-R" w:hAnsiTheme="majorEastAsia" w:hint="eastAsia"/>
                      <w:b/>
                      <w:sz w:val="22"/>
                      <w:szCs w:val="22"/>
                    </w:rPr>
                    <w:t>服薬する日にち</w:t>
                  </w:r>
                  <w:bookmarkStart w:id="1" w:name="_Hlk157518724"/>
                  <w:r w:rsidR="00F42A7F">
                    <w:rPr>
                      <w:rFonts w:ascii="UD Digi Kyokasho NK-R" w:eastAsia="UD Digi Kyokasho NK-R" w:hAnsiTheme="majorEastAsia" w:hint="eastAsia"/>
                      <w:b/>
                      <w:sz w:val="22"/>
                      <w:szCs w:val="22"/>
                    </w:rPr>
                    <w:t>・用法（食前、食後等服薬時間）</w:t>
                  </w:r>
                  <w:bookmarkEnd w:id="1"/>
                  <w:r w:rsidR="002822A7" w:rsidRPr="00D321E8">
                    <w:rPr>
                      <w:rFonts w:ascii="UD Digi Kyokasho NK-R" w:eastAsia="UD Digi Kyokasho NK-R" w:hAnsiTheme="majorEastAsia" w:hint="eastAsia"/>
                      <w:sz w:val="22"/>
                      <w:szCs w:val="22"/>
                    </w:rPr>
                    <w:t>を</w:t>
                  </w:r>
                  <w:r w:rsidR="002822A7" w:rsidRPr="00D321E8">
                    <w:rPr>
                      <w:rFonts w:ascii="UD Digi Kyokasho NK-R" w:eastAsia="UD Digi Kyokasho NK-R" w:hAnsiTheme="majorEastAsia" w:hint="eastAsia"/>
                      <w:sz w:val="22"/>
                      <w:szCs w:val="22"/>
                      <w:u w:val="wave"/>
                      <w:shd w:val="pct15" w:color="auto" w:fill="FFFFFF"/>
                    </w:rPr>
                    <w:t>記入</w:t>
                  </w:r>
                </w:p>
                <w:p w14:paraId="4500F164" w14:textId="129ADFE7" w:rsidR="00F42A7F" w:rsidRPr="00AB1EAD" w:rsidRDefault="002822A7" w:rsidP="00AB1EAD">
                  <w:pPr>
                    <w:spacing w:line="360" w:lineRule="exact"/>
                    <w:ind w:firstLineChars="300" w:firstLine="660"/>
                    <w:rPr>
                      <w:rFonts w:ascii="UD Digi Kyokasho NK-R" w:eastAsia="UD Digi Kyokasho NK-R" w:hAnsiTheme="majorEastAsia"/>
                      <w:sz w:val="22"/>
                      <w:szCs w:val="22"/>
                      <w:u w:val="wave"/>
                      <w:shd w:val="pct15" w:color="auto" w:fill="FFFFFF"/>
                    </w:rPr>
                  </w:pPr>
                  <w:r w:rsidRPr="00D321E8">
                    <w:rPr>
                      <w:rFonts w:ascii="UD Digi Kyokasho NK-R" w:eastAsia="UD Digi Kyokasho NK-R" w:hAnsiTheme="majorEastAsia" w:hint="eastAsia"/>
                      <w:sz w:val="22"/>
                      <w:szCs w:val="22"/>
                    </w:rPr>
                    <w:t>錠剤等：チャック付のビニール袋等にいれ、</w:t>
                  </w:r>
                  <w:r w:rsidRPr="00D321E8">
                    <w:rPr>
                      <w:rFonts w:ascii="UD Digi Kyokasho NK-R" w:eastAsia="UD Digi Kyokasho NK-R" w:hAnsiTheme="majorEastAsia" w:hint="eastAsia"/>
                      <w:b/>
                      <w:sz w:val="22"/>
                      <w:szCs w:val="22"/>
                    </w:rPr>
                    <w:t>氏名</w:t>
                  </w:r>
                  <w:r w:rsidRPr="00D321E8">
                    <w:rPr>
                      <w:rFonts w:ascii="UD Digi Kyokasho NK-R" w:eastAsia="UD Digi Kyokasho NK-R" w:hAnsiTheme="majorEastAsia" w:hint="eastAsia"/>
                      <w:sz w:val="22"/>
                      <w:szCs w:val="22"/>
                    </w:rPr>
                    <w:t>と</w:t>
                  </w:r>
                  <w:r w:rsidRPr="00D321E8">
                    <w:rPr>
                      <w:rFonts w:ascii="UD Digi Kyokasho NK-R" w:eastAsia="UD Digi Kyokasho NK-R" w:hAnsiTheme="majorEastAsia" w:hint="eastAsia"/>
                      <w:b/>
                      <w:sz w:val="22"/>
                      <w:szCs w:val="22"/>
                    </w:rPr>
                    <w:t>服薬する日にち</w:t>
                  </w:r>
                  <w:r w:rsidR="00F42A7F">
                    <w:rPr>
                      <w:rFonts w:ascii="UD Digi Kyokasho NK-R" w:eastAsia="UD Digi Kyokasho NK-R" w:hAnsiTheme="majorEastAsia" w:hint="eastAsia"/>
                      <w:b/>
                      <w:sz w:val="22"/>
                      <w:szCs w:val="22"/>
                    </w:rPr>
                    <w:t>・用法（食前、食後等服薬時間）</w:t>
                  </w:r>
                  <w:r w:rsidRPr="00D321E8">
                    <w:rPr>
                      <w:rFonts w:ascii="UD Digi Kyokasho NK-R" w:eastAsia="UD Digi Kyokasho NK-R" w:hAnsiTheme="majorEastAsia" w:hint="eastAsia"/>
                      <w:sz w:val="22"/>
                      <w:szCs w:val="22"/>
                    </w:rPr>
                    <w:t>を</w:t>
                  </w:r>
                </w:p>
                <w:p w14:paraId="6FD4E28F" w14:textId="2F8CBB7A" w:rsidR="00B91138" w:rsidRPr="00F42A7F" w:rsidRDefault="002822A7" w:rsidP="00AB1EAD">
                  <w:pPr>
                    <w:spacing w:line="360" w:lineRule="exact"/>
                    <w:ind w:firstLineChars="650" w:firstLine="1430"/>
                    <w:rPr>
                      <w:rFonts w:ascii="UD Digi Kyokasho NK-R" w:eastAsia="UD Digi Kyokasho NK-R" w:hAnsiTheme="majorEastAsia"/>
                      <w:sz w:val="22"/>
                      <w:szCs w:val="22"/>
                      <w:u w:val="wave"/>
                      <w:shd w:val="pct15" w:color="auto" w:fill="FFFFFF"/>
                    </w:rPr>
                  </w:pPr>
                  <w:r w:rsidRPr="00D321E8">
                    <w:rPr>
                      <w:rFonts w:ascii="UD Digi Kyokasho NK-R" w:eastAsia="UD Digi Kyokasho NK-R" w:hAnsiTheme="majorEastAsia" w:hint="eastAsia"/>
                      <w:sz w:val="22"/>
                      <w:szCs w:val="22"/>
                    </w:rPr>
                    <w:t>記入</w:t>
                  </w:r>
                </w:p>
                <w:p w14:paraId="550473D8" w14:textId="759F87AB" w:rsidR="00133234" w:rsidRPr="00D321E8" w:rsidRDefault="00AB1EAD" w:rsidP="007B5562">
                  <w:pPr>
                    <w:spacing w:line="360" w:lineRule="exact"/>
                    <w:rPr>
                      <w:rFonts w:ascii="UD Digi Kyokasho NK-R" w:eastAsia="UD Digi Kyokasho NK-R" w:hAnsiTheme="majorEastAsia"/>
                      <w:sz w:val="22"/>
                      <w:szCs w:val="22"/>
                    </w:rPr>
                  </w:pPr>
                  <w:r>
                    <w:rPr>
                      <w:rFonts w:ascii="UD Digi Kyokasho NK-R" w:eastAsia="UD Digi Kyokasho NK-R" w:hAnsiTheme="majorEastAsia" w:hint="eastAsia"/>
                      <w:sz w:val="22"/>
                      <w:szCs w:val="22"/>
                    </w:rPr>
                    <w:t xml:space="preserve">３ </w:t>
                  </w:r>
                  <w:r w:rsidR="00CA1F89" w:rsidRPr="00D321E8">
                    <w:rPr>
                      <w:rFonts w:ascii="UD Digi Kyokasho NK-R" w:eastAsia="UD Digi Kyokasho NK-R" w:hAnsiTheme="majorEastAsia" w:hint="eastAsia"/>
                      <w:sz w:val="22"/>
                      <w:szCs w:val="22"/>
                      <w:u w:val="wave"/>
                    </w:rPr>
                    <w:t>「服</w:t>
                  </w:r>
                  <w:r w:rsidR="0046672C" w:rsidRPr="00D321E8">
                    <w:rPr>
                      <w:rFonts w:ascii="UD Digi Kyokasho NK-R" w:eastAsia="UD Digi Kyokasho NK-R" w:hAnsiTheme="majorEastAsia" w:hint="eastAsia"/>
                      <w:sz w:val="22"/>
                      <w:szCs w:val="22"/>
                      <w:u w:val="wave"/>
                    </w:rPr>
                    <w:t>薬依頼書」と薬を持たせ、その旨を連絡帳にも記入</w:t>
                  </w:r>
                  <w:r w:rsidR="0046672C" w:rsidRPr="00D321E8">
                    <w:rPr>
                      <w:rFonts w:ascii="UD Digi Kyokasho NK-R" w:eastAsia="UD Digi Kyokasho NK-R" w:hAnsiTheme="majorEastAsia" w:hint="eastAsia"/>
                      <w:sz w:val="22"/>
                      <w:szCs w:val="22"/>
                    </w:rPr>
                    <w:t>する</w:t>
                  </w:r>
                  <w:r w:rsidR="00CA1F89" w:rsidRPr="00D321E8">
                    <w:rPr>
                      <w:rFonts w:ascii="UD Digi Kyokasho NK-R" w:eastAsia="UD Digi Kyokasho NK-R" w:hAnsiTheme="majorEastAsia" w:hint="eastAsia"/>
                      <w:sz w:val="22"/>
                      <w:szCs w:val="22"/>
                    </w:rPr>
                    <w:t>。</w:t>
                  </w:r>
                </w:p>
                <w:p w14:paraId="26DD14E4" w14:textId="05E1BA54" w:rsidR="006537CF" w:rsidRPr="007B5562" w:rsidRDefault="006537CF" w:rsidP="007B5562">
                  <w:pPr>
                    <w:spacing w:line="360" w:lineRule="exact"/>
                    <w:rPr>
                      <w:rFonts w:ascii="UD Digi Kyokasho NK-R" w:eastAsia="UD Digi Kyokasho NK-R"/>
                    </w:rPr>
                  </w:pPr>
                  <w:r>
                    <w:rPr>
                      <w:rFonts w:asciiTheme="majorEastAsia" w:eastAsiaTheme="majorEastAsia" w:hAnsiTheme="majorEastAsia" w:hint="eastAsia"/>
                      <w:sz w:val="22"/>
                      <w:szCs w:val="22"/>
                    </w:rPr>
                    <w:t xml:space="preserve">　</w:t>
                  </w:r>
                  <w:r w:rsidRPr="007B5562">
                    <w:rPr>
                      <w:rFonts w:ascii="UD Digi Kyokasho NK-R" w:eastAsia="UD Digi Kyokasho NK-R" w:hAnsiTheme="majorEastAsia" w:hint="eastAsia"/>
                      <w:sz w:val="22"/>
                      <w:szCs w:val="22"/>
                    </w:rPr>
                    <w:t>※薬は、１週間分を限度として預かり可</w:t>
                  </w:r>
                </w:p>
              </w:txbxContent>
            </v:textbox>
          </v:shape>
        </w:pict>
      </w:r>
    </w:p>
    <w:p w14:paraId="334C41DF" w14:textId="77777777" w:rsidR="00E64746" w:rsidRPr="00D321E8" w:rsidRDefault="00E64746" w:rsidP="00D321E8">
      <w:pPr>
        <w:spacing w:line="360" w:lineRule="exact"/>
        <w:ind w:firstLineChars="100" w:firstLine="220"/>
        <w:rPr>
          <w:rFonts w:ascii="UD Digi Kyokasho NK-R" w:eastAsia="UD Digi Kyokasho NK-R" w:hAnsi="HG丸ｺﾞｼｯｸM-PRO"/>
          <w:sz w:val="22"/>
          <w:szCs w:val="22"/>
        </w:rPr>
      </w:pPr>
    </w:p>
    <w:p w14:paraId="0F87CB87" w14:textId="77777777" w:rsidR="005B7229" w:rsidRPr="00D321E8" w:rsidRDefault="005B7229" w:rsidP="00D321E8">
      <w:pPr>
        <w:spacing w:line="360" w:lineRule="exact"/>
        <w:ind w:firstLineChars="100" w:firstLine="220"/>
        <w:rPr>
          <w:rFonts w:ascii="UD Digi Kyokasho NK-R" w:eastAsia="UD Digi Kyokasho NK-R" w:hAnsi="HG丸ｺﾞｼｯｸM-PRO"/>
          <w:sz w:val="22"/>
          <w:szCs w:val="22"/>
        </w:rPr>
      </w:pPr>
    </w:p>
    <w:p w14:paraId="6797B768" w14:textId="77777777" w:rsidR="005B7229" w:rsidRPr="00CA1F89" w:rsidRDefault="005B7229" w:rsidP="00D321E8">
      <w:pPr>
        <w:spacing w:line="360" w:lineRule="exact"/>
        <w:ind w:firstLineChars="100" w:firstLine="220"/>
        <w:rPr>
          <w:rFonts w:ascii="HG丸ｺﾞｼｯｸM-PRO" w:eastAsia="HG丸ｺﾞｼｯｸM-PRO" w:hAnsi="HG丸ｺﾞｼｯｸM-PRO"/>
          <w:sz w:val="22"/>
          <w:szCs w:val="22"/>
        </w:rPr>
      </w:pPr>
    </w:p>
    <w:p w14:paraId="426407EB" w14:textId="77777777" w:rsidR="005B7229" w:rsidRPr="00CA1F89" w:rsidRDefault="005B7229" w:rsidP="00D321E8">
      <w:pPr>
        <w:spacing w:line="360" w:lineRule="exact"/>
        <w:ind w:firstLineChars="100" w:firstLine="220"/>
        <w:rPr>
          <w:rFonts w:ascii="HG丸ｺﾞｼｯｸM-PRO" w:eastAsia="HG丸ｺﾞｼｯｸM-PRO" w:hAnsi="HG丸ｺﾞｼｯｸM-PRO"/>
          <w:sz w:val="22"/>
          <w:szCs w:val="22"/>
        </w:rPr>
      </w:pPr>
    </w:p>
    <w:p w14:paraId="129094DF" w14:textId="77777777" w:rsidR="005B7229" w:rsidRPr="00CA1F89" w:rsidRDefault="005B7229" w:rsidP="00D321E8">
      <w:pPr>
        <w:spacing w:line="360" w:lineRule="exact"/>
        <w:ind w:firstLineChars="100" w:firstLine="220"/>
        <w:rPr>
          <w:rFonts w:ascii="HG丸ｺﾞｼｯｸM-PRO" w:eastAsia="HG丸ｺﾞｼｯｸM-PRO" w:hAnsi="HG丸ｺﾞｼｯｸM-PRO"/>
          <w:sz w:val="22"/>
          <w:szCs w:val="22"/>
        </w:rPr>
      </w:pPr>
    </w:p>
    <w:p w14:paraId="4FABE1F6" w14:textId="77777777" w:rsidR="005B7229" w:rsidRPr="00CA1F89" w:rsidRDefault="005B7229" w:rsidP="00D321E8">
      <w:pPr>
        <w:spacing w:line="360" w:lineRule="exact"/>
        <w:ind w:firstLineChars="100" w:firstLine="220"/>
        <w:rPr>
          <w:rFonts w:ascii="HG丸ｺﾞｼｯｸM-PRO" w:eastAsia="HG丸ｺﾞｼｯｸM-PRO" w:hAnsi="HG丸ｺﾞｼｯｸM-PRO"/>
          <w:sz w:val="22"/>
          <w:szCs w:val="22"/>
        </w:rPr>
      </w:pPr>
    </w:p>
    <w:p w14:paraId="100887FE" w14:textId="4C211167" w:rsidR="005B7229" w:rsidRPr="00CA1F89" w:rsidRDefault="0082194D" w:rsidP="00D321E8">
      <w:pPr>
        <w:spacing w:line="36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pict w14:anchorId="67D16586">
          <v:shape id="_x0000_s1041" type="#_x0000_t202" style="position:absolute;left:0;text-align:left;margin-left:386.4pt;margin-top:10.95pt;width:138pt;height:142.5pt;z-index:251661312" filled="f" stroked="f" strokecolor="black [3213]">
            <v:textbox style="mso-next-textbox:#_x0000_s1041" inset="5.85pt,.7pt,5.85pt,.7pt">
              <w:txbxContent>
                <w:p w14:paraId="51AC1433" w14:textId="66604BC0" w:rsidR="00606004" w:rsidRDefault="00377265">
                  <w:r w:rsidRPr="00377265">
                    <w:rPr>
                      <w:noProof/>
                    </w:rPr>
                    <w:drawing>
                      <wp:inline distT="0" distB="0" distL="0" distR="0" wp14:anchorId="6482DAF8" wp14:editId="1746F54C">
                        <wp:extent cx="1553845" cy="16954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BEBA8EAE-BF5A-486C-A8C5-ECC9F3942E4B}">
                                      <a14:imgProps xmlns:a14="http://schemas.microsoft.com/office/drawing/2010/main">
                                        <a14:imgLayer r:embed="rId8">
                                          <a14:imgEffect>
                                            <a14:backgroundRemoval t="9896" b="91146" l="9896" r="94141">
                                              <a14:foregroundMark x1="87760" y1="38151" x2="87760" y2="72135"/>
                                              <a14:foregroundMark x1="91276" y1="49609" x2="91276" y2="49609"/>
                                              <a14:foregroundMark x1="71615" y1="90104" x2="86068" y2="91276"/>
                                              <a14:foregroundMark x1="94141" y1="38672" x2="94141" y2="38672"/>
                                            </a14:backgroundRemoval>
                                          </a14:imgEffect>
                                        </a14:imgLayer>
                                      </a14:imgProps>
                                    </a:ext>
                                  </a:extLst>
                                </a:blip>
                                <a:srcRect l="5776" t="15629" b="3543"/>
                                <a:stretch/>
                              </pic:blipFill>
                              <pic:spPr bwMode="auto">
                                <a:xfrm>
                                  <a:off x="0" y="0"/>
                                  <a:ext cx="1553845" cy="169545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page" anchory="page"/>
          </v:shape>
        </w:pict>
      </w:r>
    </w:p>
    <w:p w14:paraId="3255C4C9" w14:textId="5BF2A972" w:rsidR="005B7229" w:rsidRPr="00CA1F89" w:rsidRDefault="0082194D" w:rsidP="00D321E8">
      <w:pPr>
        <w:spacing w:line="36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pict w14:anchorId="075B55AE">
          <v:shape id="_x0000_s1054" type="#_x0000_t202" style="position:absolute;left:0;text-align:left;margin-left:294.15pt;margin-top:.45pt;width:92.25pt;height:93pt;z-index:251664384" filled="f" stroked="f">
            <v:textbox inset="5.85pt,.7pt,5.85pt,.7pt">
              <w:txbxContent>
                <w:p w14:paraId="5A768CD5" w14:textId="78457B70" w:rsidR="00280767" w:rsidRDefault="00280767">
                  <w:r>
                    <w:rPr>
                      <w:noProof/>
                    </w:rPr>
                    <w:drawing>
                      <wp:inline distT="0" distB="0" distL="0" distR="0" wp14:anchorId="1C9D745F" wp14:editId="20CEA28C">
                        <wp:extent cx="799181" cy="866775"/>
                        <wp:effectExtent l="114300" t="95250" r="96520" b="85725"/>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rot="905708">
                                  <a:off x="0" y="0"/>
                                  <a:ext cx="802065" cy="869903"/>
                                </a:xfrm>
                                <a:prstGeom prst="rect">
                                  <a:avLst/>
                                </a:prstGeom>
                              </pic:spPr>
                            </pic:pic>
                          </a:graphicData>
                        </a:graphic>
                      </wp:inline>
                    </w:drawing>
                  </w:r>
                </w:p>
              </w:txbxContent>
            </v:textbox>
            <w10:wrap anchorx="page" anchory="page"/>
          </v:shape>
        </w:pict>
      </w:r>
    </w:p>
    <w:p w14:paraId="1F6B1EA0" w14:textId="4E02E822" w:rsidR="00E64746" w:rsidRPr="00CA1F89" w:rsidRDefault="0082194D" w:rsidP="00D321E8">
      <w:pPr>
        <w:spacing w:line="360" w:lineRule="exact"/>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w:pict w14:anchorId="60904DE5">
          <v:shape id="_x0000_s1053" type="#_x0000_t202" style="position:absolute;left:0;text-align:left;margin-left:405.9pt;margin-top:1.95pt;width:42.75pt;height:45.75pt;z-index:251663360" filled="f" stroked="f">
            <v:textbox inset="5.85pt,.7pt,5.85pt,.7pt">
              <w:txbxContent>
                <w:p w14:paraId="4BEE3397" w14:textId="2ED44C5B" w:rsidR="00377265" w:rsidRPr="00377265" w:rsidRDefault="00377265" w:rsidP="00280767">
                  <w:pPr>
                    <w:spacing w:line="280" w:lineRule="exact"/>
                    <w:rPr>
                      <w:rFonts w:ascii="UD デジタル 教科書体 NK" w:eastAsia="UD デジタル 教科書体 NK"/>
                      <w:sz w:val="16"/>
                      <w:szCs w:val="16"/>
                    </w:rPr>
                  </w:pPr>
                  <w:r>
                    <w:rPr>
                      <w:rFonts w:ascii="UD デジタル 教科書体 NK" w:eastAsia="UD デジタル 教科書体 NK" w:hint="eastAsia"/>
                      <w:sz w:val="16"/>
                      <w:szCs w:val="16"/>
                    </w:rPr>
                    <w:t>高</w:t>
                  </w:r>
                  <w:r w:rsidR="00280767">
                    <w:rPr>
                      <w:rFonts w:ascii="UD デジタル 教科書体 NK" w:eastAsia="UD デジタル 教科書体 NK" w:hint="eastAsia"/>
                      <w:sz w:val="16"/>
                      <w:szCs w:val="16"/>
                    </w:rPr>
                    <w:t>１</w:t>
                  </w:r>
                </w:p>
                <w:p w14:paraId="3FE7AA1B" w14:textId="32CA0457" w:rsidR="00280767" w:rsidRDefault="00280767">
                  <w:pPr>
                    <w:rPr>
                      <w:rFonts w:ascii="UD デジタル 教科書体 NK" w:eastAsia="UD デジタル 教科書体 NK"/>
                      <w:sz w:val="16"/>
                      <w:szCs w:val="16"/>
                    </w:rPr>
                  </w:pPr>
                  <w:r w:rsidRPr="00280767">
                    <w:rPr>
                      <w:rFonts w:ascii="UD デジタル 教科書体 NK" w:eastAsia="UD デジタル 教科書体 NK" w:hint="eastAsia"/>
                      <w:sz w:val="16"/>
                      <w:szCs w:val="16"/>
                    </w:rPr>
                    <w:t>球磨</w:t>
                  </w:r>
                </w:p>
                <w:p w14:paraId="0B154850" w14:textId="0D20D672" w:rsidR="00280767" w:rsidRPr="00280767" w:rsidRDefault="00280767">
                  <w:pPr>
                    <w:rPr>
                      <w:rFonts w:ascii="UD デジタル 教科書体 NK" w:eastAsia="UD デジタル 教科書体 NK"/>
                      <w:sz w:val="16"/>
                      <w:szCs w:val="16"/>
                    </w:rPr>
                  </w:pPr>
                  <w:r>
                    <w:rPr>
                      <w:rFonts w:ascii="UD デジタル 教科書体 NK" w:eastAsia="UD デジタル 教科書体 NK" w:hint="eastAsia"/>
                      <w:sz w:val="16"/>
                      <w:szCs w:val="16"/>
                    </w:rPr>
                    <w:t>12/</w:t>
                  </w:r>
                </w:p>
              </w:txbxContent>
            </v:textbox>
            <w10:wrap anchorx="page" anchory="page"/>
          </v:shape>
        </w:pict>
      </w:r>
    </w:p>
    <w:p w14:paraId="434DE96D" w14:textId="5D863090" w:rsidR="00F42A7F" w:rsidRDefault="0082194D" w:rsidP="00683F9C">
      <w:pPr>
        <w:spacing w:line="360" w:lineRule="exact"/>
        <w:rPr>
          <w:rFonts w:ascii="UD Digi Kyokasho NK-R" w:eastAsia="UD Digi Kyokasho NK-R" w:hAnsi="HG丸ｺﾞｼｯｸM-PRO"/>
          <w:sz w:val="22"/>
          <w:szCs w:val="22"/>
        </w:rPr>
      </w:pPr>
      <w:r>
        <w:rPr>
          <w:rFonts w:ascii="UD Digi Kyokasho NK-R" w:eastAsia="UD Digi Kyokasho NK-R" w:hAnsi="HG丸ｺﾞｼｯｸM-PRO"/>
          <w:noProof/>
          <w:sz w:val="22"/>
          <w:szCs w:val="22"/>
        </w:rPr>
        <w:pict w14:anchorId="0001EB1E">
          <v:shape id="_x0000_s1055" type="#_x0000_t202" style="position:absolute;left:0;text-align:left;margin-left:318.9pt;margin-top:.45pt;width:55.5pt;height:45pt;z-index:251665408" filled="f" stroked="f">
            <v:textbox inset="5.85pt,.7pt,5.85pt,.7pt">
              <w:txbxContent>
                <w:p w14:paraId="3FFD5395" w14:textId="15954127" w:rsidR="00547272" w:rsidRPr="00547272" w:rsidRDefault="00547272" w:rsidP="00547272">
                  <w:pPr>
                    <w:spacing w:line="240" w:lineRule="exact"/>
                    <w:rPr>
                      <w:rFonts w:ascii="UD デジタル 教科書体 NK" w:eastAsia="UD デジタル 教科書体 NK"/>
                      <w:sz w:val="14"/>
                      <w:szCs w:val="14"/>
                    </w:rPr>
                  </w:pPr>
                  <w:r w:rsidRPr="00547272">
                    <w:rPr>
                      <w:rFonts w:ascii="UD デジタル 教科書体 NK" w:eastAsia="UD デジタル 教科書体 NK" w:hint="eastAsia"/>
                      <w:sz w:val="14"/>
                      <w:szCs w:val="14"/>
                    </w:rPr>
                    <w:t>中3</w:t>
                  </w:r>
                </w:p>
                <w:p w14:paraId="19F144BF" w14:textId="37562E70" w:rsidR="00547272" w:rsidRPr="00547272" w:rsidRDefault="00547272" w:rsidP="00547272">
                  <w:pPr>
                    <w:spacing w:line="240" w:lineRule="exact"/>
                    <w:rPr>
                      <w:rFonts w:ascii="UD デジタル 教科書体 NK" w:eastAsia="UD デジタル 教科書体 NK"/>
                      <w:sz w:val="14"/>
                      <w:szCs w:val="14"/>
                    </w:rPr>
                  </w:pPr>
                  <w:r w:rsidRPr="00547272">
                    <w:rPr>
                      <w:rFonts w:ascii="UD デジタル 教科書体 NK" w:eastAsia="UD デジタル 教科書体 NK" w:hint="eastAsia"/>
                      <w:sz w:val="14"/>
                      <w:szCs w:val="14"/>
                    </w:rPr>
                    <w:t>多良木</w:t>
                  </w:r>
                  <w:r>
                    <w:rPr>
                      <w:rFonts w:ascii="UD デジタル 教科書体 NK" w:eastAsia="UD デジタル 教科書体 NK" w:hint="eastAsia"/>
                      <w:sz w:val="14"/>
                      <w:szCs w:val="14"/>
                    </w:rPr>
                    <w:t xml:space="preserve">　</w:t>
                  </w:r>
                  <w:r w:rsidRPr="00547272">
                    <w:rPr>
                      <w:rFonts w:ascii="UD デジタル 教科書体 NK" w:eastAsia="UD デジタル 教科書体 NK" w:hint="eastAsia"/>
                      <w:sz w:val="14"/>
                      <w:szCs w:val="14"/>
                    </w:rPr>
                    <w:t>太郎</w:t>
                  </w:r>
                </w:p>
                <w:p w14:paraId="1FC68C40" w14:textId="016FC145" w:rsidR="00547272" w:rsidRPr="00547272" w:rsidRDefault="00547272" w:rsidP="00547272">
                  <w:pPr>
                    <w:spacing w:line="240" w:lineRule="exact"/>
                    <w:rPr>
                      <w:rFonts w:ascii="UD デジタル 教科書体 NK" w:eastAsia="UD デジタル 教科書体 NK"/>
                      <w:sz w:val="14"/>
                      <w:szCs w:val="14"/>
                    </w:rPr>
                  </w:pPr>
                  <w:r w:rsidRPr="00547272">
                    <w:rPr>
                      <w:rFonts w:ascii="UD デジタル 教科書体 NK" w:eastAsia="UD デジタル 教科書体 NK" w:hint="eastAsia"/>
                      <w:sz w:val="14"/>
                      <w:szCs w:val="14"/>
                    </w:rPr>
                    <w:t xml:space="preserve">　12/1</w:t>
                  </w:r>
                </w:p>
                <w:p w14:paraId="6732C416" w14:textId="77777777" w:rsidR="00547272" w:rsidRPr="00547272" w:rsidRDefault="00547272" w:rsidP="00547272">
                  <w:pPr>
                    <w:spacing w:line="240" w:lineRule="exact"/>
                    <w:rPr>
                      <w:rFonts w:ascii="UD デジタル 教科書体 NK" w:eastAsia="UD デジタル 教科書体 NK"/>
                      <w:sz w:val="12"/>
                      <w:szCs w:val="12"/>
                    </w:rPr>
                  </w:pPr>
                </w:p>
              </w:txbxContent>
            </v:textbox>
            <w10:wrap anchorx="page" anchory="page"/>
          </v:shape>
        </w:pict>
      </w:r>
      <w:r>
        <w:rPr>
          <w:rFonts w:ascii="UD Digi Kyokasho NK-R" w:eastAsia="UD Digi Kyokasho NK-R" w:hAnsi="HG丸ｺﾞｼｯｸM-PRO"/>
          <w:noProof/>
          <w:sz w:val="22"/>
          <w:szCs w:val="22"/>
        </w:rPr>
        <w:pict w14:anchorId="31AC8A18">
          <v:shape id="_x0000_s1051" type="#_x0000_t202" style="position:absolute;left:0;text-align:left;margin-left:433.65pt;margin-top:7.2pt;width:69pt;height:45pt;z-index:251662336" filled="f" stroked="f">
            <v:textbox inset="5.85pt,.7pt,5.85pt,.7pt">
              <w:txbxContent>
                <w:p w14:paraId="619FA296" w14:textId="77777777" w:rsidR="004D0F5C" w:rsidRPr="00377265" w:rsidRDefault="004D0F5C" w:rsidP="00377265">
                  <w:pPr>
                    <w:spacing w:line="280" w:lineRule="exact"/>
                    <w:rPr>
                      <w:rFonts w:ascii="UD デジタル 教科書体 NK" w:eastAsia="UD デジタル 教科書体 NK"/>
                      <w:sz w:val="16"/>
                      <w:szCs w:val="16"/>
                    </w:rPr>
                  </w:pPr>
                  <w:r w:rsidRPr="00377265">
                    <w:rPr>
                      <w:rFonts w:ascii="UD デジタル 教科書体 NK" w:eastAsia="UD デジタル 教科書体 NK" w:hint="eastAsia"/>
                      <w:sz w:val="16"/>
                      <w:szCs w:val="16"/>
                    </w:rPr>
                    <w:t>高1-1</w:t>
                  </w:r>
                </w:p>
                <w:p w14:paraId="442D3CDE" w14:textId="77777777" w:rsidR="004D0F5C" w:rsidRPr="00377265" w:rsidRDefault="004D0F5C" w:rsidP="00377265">
                  <w:pPr>
                    <w:spacing w:line="280" w:lineRule="exact"/>
                    <w:rPr>
                      <w:rFonts w:ascii="UD デジタル 教科書体 NK" w:eastAsia="UD デジタル 教科書体 NK"/>
                      <w:sz w:val="16"/>
                      <w:szCs w:val="16"/>
                    </w:rPr>
                  </w:pPr>
                  <w:r w:rsidRPr="00377265">
                    <w:rPr>
                      <w:rFonts w:ascii="UD デジタル 教科書体 NK" w:eastAsia="UD デジタル 教科書体 NK" w:hint="eastAsia"/>
                      <w:sz w:val="16"/>
                      <w:szCs w:val="16"/>
                    </w:rPr>
                    <w:t>球磨　花子</w:t>
                  </w:r>
                </w:p>
                <w:p w14:paraId="1684EB77" w14:textId="77777777" w:rsidR="004D0F5C" w:rsidRPr="004D0F5C" w:rsidRDefault="004D0F5C" w:rsidP="00377265">
                  <w:pPr>
                    <w:spacing w:line="280" w:lineRule="exact"/>
                    <w:rPr>
                      <w:rFonts w:ascii="UD デジタル 教科書体 NK" w:eastAsia="UD デジタル 教科書体 NK"/>
                      <w:sz w:val="18"/>
                      <w:szCs w:val="18"/>
                    </w:rPr>
                  </w:pPr>
                  <w:r w:rsidRPr="00377265">
                    <w:rPr>
                      <w:rFonts w:ascii="UD デジタル 教科書体 NK" w:eastAsia="UD デジタル 教科書体 NK" w:hint="eastAsia"/>
                      <w:sz w:val="16"/>
                      <w:szCs w:val="16"/>
                    </w:rPr>
                    <w:t>１２/１１　昼食</w:t>
                  </w:r>
                  <w:r w:rsidRPr="004D0F5C">
                    <w:rPr>
                      <w:rFonts w:ascii="UD デジタル 教科書体 NK" w:eastAsia="UD デジタル 教科書体 NK" w:hint="eastAsia"/>
                      <w:sz w:val="18"/>
                      <w:szCs w:val="18"/>
                    </w:rPr>
                    <w:t>後</w:t>
                  </w:r>
                </w:p>
                <w:p w14:paraId="360C4A08" w14:textId="77777777" w:rsidR="004D0F5C" w:rsidRDefault="004D0F5C"/>
              </w:txbxContent>
            </v:textbox>
            <w10:wrap anchorx="page" anchory="page"/>
          </v:shape>
        </w:pict>
      </w:r>
    </w:p>
    <w:p w14:paraId="7B58FEF4" w14:textId="28004CAE" w:rsidR="0080675F" w:rsidRDefault="0080675F" w:rsidP="00683F9C">
      <w:pPr>
        <w:spacing w:line="360" w:lineRule="exact"/>
        <w:rPr>
          <w:rFonts w:ascii="UD Digi Kyokasho NK-R" w:eastAsia="UD Digi Kyokasho NK-R" w:hAnsi="HG丸ｺﾞｼｯｸM-PRO"/>
          <w:sz w:val="22"/>
          <w:szCs w:val="22"/>
        </w:rPr>
      </w:pPr>
    </w:p>
    <w:p w14:paraId="6B829E2A" w14:textId="61A316F5" w:rsidR="00E64746" w:rsidRPr="00D321E8" w:rsidRDefault="006623FC" w:rsidP="00683F9C">
      <w:pPr>
        <w:spacing w:line="360" w:lineRule="exact"/>
        <w:rPr>
          <w:rFonts w:ascii="UD Digi Kyokasho NK-R" w:eastAsia="UD Digi Kyokasho NK-R" w:hAnsi="HG丸ｺﾞｼｯｸM-PRO"/>
          <w:sz w:val="22"/>
          <w:szCs w:val="22"/>
        </w:rPr>
      </w:pPr>
      <w:r w:rsidRPr="00D321E8">
        <w:rPr>
          <w:rFonts w:ascii="UD Digi Kyokasho NK-R" w:eastAsia="UD Digi Kyokasho NK-R" w:hAnsi="HG丸ｺﾞｼｯｸM-PRO" w:hint="eastAsia"/>
          <w:sz w:val="22"/>
          <w:szCs w:val="22"/>
        </w:rPr>
        <w:t>※</w:t>
      </w:r>
      <w:r w:rsidR="001B10F1">
        <w:rPr>
          <w:rFonts w:ascii="UD Digi Kyokasho NK-R" w:eastAsia="UD Digi Kyokasho NK-R" w:hAnsi="HG丸ｺﾞｼｯｸM-PRO" w:hint="eastAsia"/>
          <w:sz w:val="22"/>
          <w:szCs w:val="22"/>
        </w:rPr>
        <w:t>てんかん発作時</w:t>
      </w:r>
      <w:r w:rsidR="001B10F1" w:rsidRPr="00D321E8">
        <w:rPr>
          <w:rFonts w:ascii="UD Digi Kyokasho NK-R" w:eastAsia="UD Digi Kyokasho NK-R" w:hAnsi="HG丸ｺﾞｼｯｸM-PRO" w:hint="eastAsia"/>
          <w:sz w:val="22"/>
          <w:szCs w:val="22"/>
        </w:rPr>
        <w:t>の</w:t>
      </w:r>
      <w:r w:rsidRPr="00D321E8">
        <w:rPr>
          <w:rFonts w:ascii="UD Digi Kyokasho NK-R" w:eastAsia="UD Digi Kyokasho NK-R" w:hAnsi="HG丸ｺﾞｼｯｸM-PRO" w:hint="eastAsia"/>
          <w:sz w:val="22"/>
          <w:szCs w:val="22"/>
        </w:rPr>
        <w:t>坐</w:t>
      </w:r>
      <w:r w:rsidR="000D7008" w:rsidRPr="00D321E8">
        <w:rPr>
          <w:rFonts w:ascii="UD Digi Kyokasho NK-R" w:eastAsia="UD Digi Kyokasho NK-R" w:hAnsi="HG丸ｺﾞｼｯｸM-PRO" w:hint="eastAsia"/>
          <w:sz w:val="22"/>
          <w:szCs w:val="22"/>
        </w:rPr>
        <w:t>薬</w:t>
      </w:r>
      <w:r w:rsidR="00683F9C">
        <w:rPr>
          <w:rFonts w:ascii="UD Digi Kyokasho NK-R" w:eastAsia="UD Digi Kyokasho NK-R" w:hAnsi="HG丸ｺﾞｼｯｸM-PRO" w:hint="eastAsia"/>
          <w:sz w:val="22"/>
          <w:szCs w:val="22"/>
        </w:rPr>
        <w:t>、口腔用液の</w:t>
      </w:r>
      <w:r w:rsidR="00E64746" w:rsidRPr="00D321E8">
        <w:rPr>
          <w:rFonts w:ascii="UD Digi Kyokasho NK-R" w:eastAsia="UD Digi Kyokasho NK-R" w:hAnsi="HG丸ｺﾞｼｯｸM-PRO" w:hint="eastAsia"/>
          <w:sz w:val="22"/>
          <w:szCs w:val="22"/>
        </w:rPr>
        <w:t>使用について</w:t>
      </w:r>
    </w:p>
    <w:p w14:paraId="29B19AA9" w14:textId="47497F60" w:rsidR="0080675F" w:rsidRDefault="004A093B" w:rsidP="00AB1EAD">
      <w:pPr>
        <w:spacing w:line="360" w:lineRule="exact"/>
        <w:ind w:left="440" w:hangingChars="200" w:hanging="440"/>
        <w:rPr>
          <w:rFonts w:ascii="UD Digi Kyokasho NK-R" w:eastAsia="UD Digi Kyokasho NK-R" w:hAnsi="HG丸ｺﾞｼｯｸM-PRO"/>
          <w:sz w:val="22"/>
          <w:szCs w:val="22"/>
        </w:rPr>
      </w:pPr>
      <w:r w:rsidRPr="00D321E8">
        <w:rPr>
          <w:rFonts w:ascii="UD Digi Kyokasho NK-R" w:eastAsia="UD Digi Kyokasho NK-R" w:hAnsi="HG丸ｺﾞｼｯｸM-PRO" w:hint="eastAsia"/>
          <w:sz w:val="22"/>
          <w:szCs w:val="22"/>
        </w:rPr>
        <w:t xml:space="preserve">　　</w:t>
      </w:r>
      <w:r w:rsidR="00683F9C">
        <w:rPr>
          <w:rFonts w:ascii="UD Digi Kyokasho NK-R" w:eastAsia="UD Digi Kyokasho NK-R" w:hAnsi="HG丸ｺﾞｼｯｸM-PRO" w:hint="eastAsia"/>
          <w:sz w:val="22"/>
          <w:szCs w:val="22"/>
        </w:rPr>
        <w:t xml:space="preserve">　</w:t>
      </w:r>
      <w:r w:rsidR="00AB1EAD">
        <w:rPr>
          <w:rFonts w:ascii="UD Digi Kyokasho NK-R" w:eastAsia="UD Digi Kyokasho NK-R" w:hAnsi="HG丸ｺﾞｼｯｸM-PRO" w:hint="eastAsia"/>
          <w:sz w:val="22"/>
          <w:szCs w:val="22"/>
        </w:rPr>
        <w:t xml:space="preserve"> </w:t>
      </w:r>
      <w:r w:rsidR="006623FC" w:rsidRPr="00D321E8">
        <w:rPr>
          <w:rFonts w:ascii="UD Digi Kyokasho NK-R" w:eastAsia="UD Digi Kyokasho NK-R" w:hAnsi="HG丸ｺﾞｼｯｸM-PRO" w:hint="eastAsia"/>
          <w:sz w:val="22"/>
          <w:szCs w:val="22"/>
        </w:rPr>
        <w:t>学校における</w:t>
      </w:r>
      <w:r w:rsidR="001B10F1" w:rsidRPr="00D321E8">
        <w:rPr>
          <w:rFonts w:ascii="UD Digi Kyokasho NK-R" w:eastAsia="UD Digi Kyokasho NK-R" w:hAnsi="HG丸ｺﾞｼｯｸM-PRO" w:hint="eastAsia"/>
          <w:sz w:val="22"/>
          <w:szCs w:val="22"/>
        </w:rPr>
        <w:t>てんかん発作</w:t>
      </w:r>
      <w:r w:rsidR="001B10F1">
        <w:rPr>
          <w:rFonts w:ascii="UD Digi Kyokasho NK-R" w:eastAsia="UD Digi Kyokasho NK-R" w:hAnsi="HG丸ｺﾞｼｯｸM-PRO" w:hint="eastAsia"/>
          <w:sz w:val="22"/>
          <w:szCs w:val="22"/>
        </w:rPr>
        <w:t>時の</w:t>
      </w:r>
      <w:r w:rsidR="006623FC" w:rsidRPr="00D321E8">
        <w:rPr>
          <w:rFonts w:ascii="UD Digi Kyokasho NK-R" w:eastAsia="UD Digi Kyokasho NK-R" w:hAnsi="HG丸ｺﾞｼｯｸM-PRO" w:hint="eastAsia"/>
          <w:sz w:val="22"/>
          <w:szCs w:val="22"/>
        </w:rPr>
        <w:t>坐</w:t>
      </w:r>
      <w:r w:rsidR="00CA1F89" w:rsidRPr="00D321E8">
        <w:rPr>
          <w:rFonts w:ascii="UD Digi Kyokasho NK-R" w:eastAsia="UD Digi Kyokasho NK-R" w:hAnsi="HG丸ｺﾞｼｯｸM-PRO" w:hint="eastAsia"/>
          <w:sz w:val="22"/>
          <w:szCs w:val="22"/>
        </w:rPr>
        <w:t>薬</w:t>
      </w:r>
      <w:r w:rsidR="001B10F1">
        <w:rPr>
          <w:rFonts w:ascii="UD Digi Kyokasho NK-R" w:eastAsia="UD Digi Kyokasho NK-R" w:hAnsi="HG丸ｺﾞｼｯｸM-PRO" w:hint="eastAsia"/>
          <w:sz w:val="22"/>
          <w:szCs w:val="22"/>
        </w:rPr>
        <w:t>、口腔用液</w:t>
      </w:r>
      <w:r w:rsidR="00683F9C" w:rsidRPr="00D321E8">
        <w:rPr>
          <w:rFonts w:ascii="UD Digi Kyokasho NK-R" w:eastAsia="UD Digi Kyokasho NK-R" w:hAnsi="HG丸ｺﾞｼｯｸM-PRO" w:hint="eastAsia"/>
          <w:sz w:val="22"/>
          <w:szCs w:val="22"/>
        </w:rPr>
        <w:t>の使用</w:t>
      </w:r>
      <w:r w:rsidR="00CA1F89" w:rsidRPr="00D321E8">
        <w:rPr>
          <w:rFonts w:ascii="UD Digi Kyokasho NK-R" w:eastAsia="UD Digi Kyokasho NK-R" w:hAnsi="HG丸ｺﾞｼｯｸM-PRO" w:hint="eastAsia"/>
          <w:sz w:val="22"/>
          <w:szCs w:val="22"/>
        </w:rPr>
        <w:t>は、担任にお知らせください。</w:t>
      </w:r>
    </w:p>
    <w:p w14:paraId="415AF085" w14:textId="77777777" w:rsidR="0080675F" w:rsidRDefault="00CA1F89" w:rsidP="0080675F">
      <w:pPr>
        <w:spacing w:line="360" w:lineRule="exact"/>
        <w:ind w:leftChars="100" w:left="430" w:hangingChars="100" w:hanging="220"/>
        <w:rPr>
          <w:rFonts w:ascii="UD Digi Kyokasho NK-R" w:eastAsia="UD Digi Kyokasho NK-R" w:hAnsi="HG丸ｺﾞｼｯｸM-PRO"/>
          <w:sz w:val="22"/>
          <w:szCs w:val="22"/>
        </w:rPr>
      </w:pPr>
      <w:r w:rsidRPr="00D321E8">
        <w:rPr>
          <w:rFonts w:ascii="UD Digi Kyokasho NK-R" w:eastAsia="UD Digi Kyokasho NK-R" w:hAnsi="HG丸ｺﾞｼｯｸM-PRO" w:hint="eastAsia"/>
          <w:sz w:val="22"/>
          <w:szCs w:val="22"/>
        </w:rPr>
        <w:t>「服</w:t>
      </w:r>
      <w:r w:rsidR="001B10F1">
        <w:rPr>
          <w:rFonts w:ascii="UD Digi Kyokasho NK-R" w:eastAsia="UD Digi Kyokasho NK-R" w:hAnsi="HG丸ｺﾞｼｯｸM-PRO" w:hint="eastAsia"/>
          <w:sz w:val="22"/>
          <w:szCs w:val="22"/>
        </w:rPr>
        <w:t>薬指</w:t>
      </w:r>
      <w:r w:rsidR="004A093B" w:rsidRPr="00D321E8">
        <w:rPr>
          <w:rFonts w:ascii="UD Digi Kyokasho NK-R" w:eastAsia="UD Digi Kyokasho NK-R" w:hAnsi="HG丸ｺﾞｼｯｸM-PRO" w:hint="eastAsia"/>
          <w:sz w:val="22"/>
          <w:szCs w:val="22"/>
        </w:rPr>
        <w:t>示書」「実施依頼書」をお渡しします。</w:t>
      </w:r>
      <w:r w:rsidR="00E64746" w:rsidRPr="00D321E8">
        <w:rPr>
          <w:rFonts w:ascii="UD Digi Kyokasho NK-R" w:eastAsia="UD Digi Kyokasho NK-R" w:hAnsi="HG丸ｺﾞｼｯｸM-PRO" w:hint="eastAsia"/>
          <w:sz w:val="22"/>
          <w:szCs w:val="22"/>
        </w:rPr>
        <w:t>「</w:t>
      </w:r>
      <w:r w:rsidRPr="00D321E8">
        <w:rPr>
          <w:rFonts w:ascii="UD Digi Kyokasho NK-R" w:eastAsia="UD Digi Kyokasho NK-R" w:hAnsi="HG丸ｺﾞｼｯｸM-PRO" w:hint="eastAsia"/>
          <w:sz w:val="22"/>
          <w:szCs w:val="22"/>
        </w:rPr>
        <w:t>服</w:t>
      </w:r>
      <w:r w:rsidR="00631B1F" w:rsidRPr="00D321E8">
        <w:rPr>
          <w:rFonts w:ascii="UD Digi Kyokasho NK-R" w:eastAsia="UD Digi Kyokasho NK-R" w:hAnsi="HG丸ｺﾞｼｯｸM-PRO" w:hint="eastAsia"/>
          <w:sz w:val="22"/>
          <w:szCs w:val="22"/>
        </w:rPr>
        <w:t>薬</w:t>
      </w:r>
      <w:r w:rsidR="00E64746" w:rsidRPr="00D321E8">
        <w:rPr>
          <w:rFonts w:ascii="UD Digi Kyokasho NK-R" w:eastAsia="UD Digi Kyokasho NK-R" w:hAnsi="HG丸ｺﾞｼｯｸM-PRO" w:hint="eastAsia"/>
          <w:sz w:val="22"/>
          <w:szCs w:val="22"/>
        </w:rPr>
        <w:t>指示書」</w:t>
      </w:r>
      <w:r w:rsidR="004A093B" w:rsidRPr="00D321E8">
        <w:rPr>
          <w:rFonts w:ascii="UD Digi Kyokasho NK-R" w:eastAsia="UD Digi Kyokasho NK-R" w:hAnsi="HG丸ｺﾞｼｯｸM-PRO" w:hint="eastAsia"/>
          <w:sz w:val="22"/>
          <w:szCs w:val="22"/>
        </w:rPr>
        <w:t>は医師に記入していた</w:t>
      </w:r>
    </w:p>
    <w:p w14:paraId="24037A12" w14:textId="58C9E5DF" w:rsidR="00E66078" w:rsidRPr="00D321E8" w:rsidRDefault="004A093B" w:rsidP="0080675F">
      <w:pPr>
        <w:spacing w:line="360" w:lineRule="exact"/>
        <w:ind w:leftChars="100" w:left="430" w:hangingChars="100" w:hanging="220"/>
        <w:rPr>
          <w:rFonts w:ascii="UD Digi Kyokasho NK-R" w:eastAsia="UD Digi Kyokasho NK-R" w:hAnsi="HG丸ｺﾞｼｯｸM-PRO"/>
          <w:sz w:val="22"/>
          <w:szCs w:val="22"/>
        </w:rPr>
      </w:pPr>
      <w:r w:rsidRPr="00D321E8">
        <w:rPr>
          <w:rFonts w:ascii="UD Digi Kyokasho NK-R" w:eastAsia="UD Digi Kyokasho NK-R" w:hAnsi="HG丸ｺﾞｼｯｸM-PRO" w:hint="eastAsia"/>
          <w:sz w:val="22"/>
          <w:szCs w:val="22"/>
        </w:rPr>
        <w:t>だき、また、「実施依頼書」</w:t>
      </w:r>
      <w:r w:rsidR="001B10F1">
        <w:rPr>
          <w:rFonts w:ascii="UD Digi Kyokasho NK-R" w:eastAsia="UD Digi Kyokasho NK-R" w:hAnsi="HG丸ｺﾞｼｯｸM-PRO" w:hint="eastAsia"/>
          <w:sz w:val="22"/>
          <w:szCs w:val="22"/>
        </w:rPr>
        <w:t>は</w:t>
      </w:r>
      <w:r w:rsidRPr="00D321E8">
        <w:rPr>
          <w:rFonts w:ascii="UD Digi Kyokasho NK-R" w:eastAsia="UD Digi Kyokasho NK-R" w:hAnsi="HG丸ｺﾞｼｯｸM-PRO" w:hint="eastAsia"/>
          <w:sz w:val="22"/>
          <w:szCs w:val="22"/>
        </w:rPr>
        <w:t>保護者の方が記入され、学校に提出してください</w:t>
      </w:r>
      <w:r w:rsidR="00E64746" w:rsidRPr="00D321E8">
        <w:rPr>
          <w:rFonts w:ascii="UD Digi Kyokasho NK-R" w:eastAsia="UD Digi Kyokasho NK-R" w:hAnsi="HG丸ｺﾞｼｯｸM-PRO" w:hint="eastAsia"/>
          <w:sz w:val="22"/>
          <w:szCs w:val="22"/>
        </w:rPr>
        <w:t>。</w:t>
      </w:r>
    </w:p>
    <w:p w14:paraId="346ECE58" w14:textId="77777777" w:rsidR="001B10F1" w:rsidRDefault="001B10F1" w:rsidP="001B10F1">
      <w:pPr>
        <w:spacing w:line="360" w:lineRule="exact"/>
        <w:ind w:left="440" w:hangingChars="200" w:hanging="440"/>
        <w:rPr>
          <w:rFonts w:ascii="UD Digi Kyokasho NK-R" w:eastAsia="UD Digi Kyokasho NK-R" w:hAnsi="HG丸ｺﾞｼｯｸM-PRO"/>
          <w:sz w:val="22"/>
          <w:szCs w:val="22"/>
        </w:rPr>
      </w:pPr>
      <w:r>
        <w:rPr>
          <w:rFonts w:ascii="UD Digi Kyokasho NK-R" w:eastAsia="UD Digi Kyokasho NK-R" w:hAnsi="HG丸ｺﾞｼｯｸM-PRO" w:hint="eastAsia"/>
          <w:sz w:val="22"/>
          <w:szCs w:val="22"/>
        </w:rPr>
        <w:t xml:space="preserve">　　　　また、学校において</w:t>
      </w:r>
      <w:r w:rsidR="00CA1F89" w:rsidRPr="00D321E8">
        <w:rPr>
          <w:rFonts w:ascii="UD Digi Kyokasho NK-R" w:eastAsia="UD Digi Kyokasho NK-R" w:hAnsi="HG丸ｺﾞｼｯｸM-PRO" w:hint="eastAsia"/>
          <w:sz w:val="22"/>
          <w:szCs w:val="22"/>
        </w:rPr>
        <w:t>職員が「てんかん発作」以外</w:t>
      </w:r>
      <w:r w:rsidRPr="00D321E8">
        <w:rPr>
          <w:rFonts w:ascii="UD Digi Kyokasho NK-R" w:eastAsia="UD Digi Kyokasho NK-R" w:hAnsi="HG丸ｺﾞｼｯｸM-PRO" w:hint="eastAsia"/>
          <w:sz w:val="22"/>
          <w:szCs w:val="22"/>
        </w:rPr>
        <w:t>（熱性痙攣、解熱等）</w:t>
      </w:r>
      <w:r w:rsidR="00CA1F89" w:rsidRPr="00D321E8">
        <w:rPr>
          <w:rFonts w:ascii="UD Digi Kyokasho NK-R" w:eastAsia="UD Digi Kyokasho NK-R" w:hAnsi="HG丸ｺﾞｼｯｸM-PRO" w:hint="eastAsia"/>
          <w:sz w:val="22"/>
          <w:szCs w:val="22"/>
        </w:rPr>
        <w:t>への対応</w:t>
      </w:r>
      <w:r>
        <w:rPr>
          <w:rFonts w:ascii="UD Digi Kyokasho NK-R" w:eastAsia="UD Digi Kyokasho NK-R" w:hAnsi="HG丸ｺﾞｼｯｸM-PRO" w:hint="eastAsia"/>
          <w:sz w:val="22"/>
          <w:szCs w:val="22"/>
        </w:rPr>
        <w:t>で</w:t>
      </w:r>
      <w:r w:rsidR="00CA1F89" w:rsidRPr="00D321E8">
        <w:rPr>
          <w:rFonts w:ascii="UD Digi Kyokasho NK-R" w:eastAsia="UD Digi Kyokasho NK-R" w:hAnsi="HG丸ｺﾞｼｯｸM-PRO" w:hint="eastAsia"/>
          <w:sz w:val="22"/>
          <w:szCs w:val="22"/>
        </w:rPr>
        <w:t>坐薬挿入を行うこと</w:t>
      </w:r>
    </w:p>
    <w:p w14:paraId="19EEDC97" w14:textId="47B8F051" w:rsidR="00CA1F89" w:rsidRPr="00D321E8" w:rsidRDefault="00CA1F89" w:rsidP="001B10F1">
      <w:pPr>
        <w:spacing w:line="360" w:lineRule="exact"/>
        <w:ind w:leftChars="100" w:left="430" w:hangingChars="100" w:hanging="220"/>
        <w:rPr>
          <w:rFonts w:ascii="UD Digi Kyokasho NK-R" w:eastAsia="UD Digi Kyokasho NK-R" w:hAnsi="HG丸ｺﾞｼｯｸM-PRO"/>
          <w:sz w:val="22"/>
          <w:szCs w:val="22"/>
        </w:rPr>
      </w:pPr>
      <w:r w:rsidRPr="00D321E8">
        <w:rPr>
          <w:rFonts w:ascii="UD Digi Kyokasho NK-R" w:eastAsia="UD Digi Kyokasho NK-R" w:hAnsi="HG丸ｺﾞｼｯｸM-PRO" w:hint="eastAsia"/>
          <w:sz w:val="22"/>
          <w:szCs w:val="22"/>
        </w:rPr>
        <w:t>はできません。</w:t>
      </w:r>
    </w:p>
    <w:sectPr w:rsidR="00CA1F89" w:rsidRPr="00D321E8" w:rsidSect="00683F9C">
      <w:pgSz w:w="11906" w:h="16838" w:code="9"/>
      <w:pgMar w:top="1021" w:right="1077" w:bottom="1021" w:left="1077"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E99AD" w14:textId="77777777" w:rsidR="005F5988" w:rsidRDefault="005F5988" w:rsidP="00C507F4">
      <w:r>
        <w:separator/>
      </w:r>
    </w:p>
  </w:endnote>
  <w:endnote w:type="continuationSeparator" w:id="0">
    <w:p w14:paraId="47ACF90D" w14:textId="77777777" w:rsidR="005F5988" w:rsidRDefault="005F5988" w:rsidP="00C5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Digi Kyokasho NK-R">
    <w:altName w:val="UD Digi Kyokasho NK-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K">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37C48" w14:textId="77777777" w:rsidR="005F5988" w:rsidRDefault="005F5988" w:rsidP="00C507F4">
      <w:r>
        <w:separator/>
      </w:r>
    </w:p>
  </w:footnote>
  <w:footnote w:type="continuationSeparator" w:id="0">
    <w:p w14:paraId="7E963F30" w14:textId="77777777" w:rsidR="005F5988" w:rsidRDefault="005F5988" w:rsidP="00C50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192C5C"/>
    <w:multiLevelType w:val="hybridMultilevel"/>
    <w:tmpl w:val="2E06F536"/>
    <w:lvl w:ilvl="0" w:tplc="EAF8A9D8">
      <w:numFmt w:val="bullet"/>
      <w:lvlText w:val="○"/>
      <w:lvlJc w:val="left"/>
      <w:pPr>
        <w:ind w:left="1" w:hanging="360"/>
      </w:pPr>
      <w:rPr>
        <w:rFonts w:ascii="ＭＳ ゴシック" w:eastAsia="ＭＳ ゴシック" w:hAnsi="ＭＳ ゴシック" w:cs="Times New Roman" w:hint="eastAsia"/>
      </w:rPr>
    </w:lvl>
    <w:lvl w:ilvl="1" w:tplc="0409000B" w:tentative="1">
      <w:start w:val="1"/>
      <w:numFmt w:val="bullet"/>
      <w:lvlText w:val=""/>
      <w:lvlJc w:val="left"/>
      <w:pPr>
        <w:ind w:left="481" w:hanging="420"/>
      </w:pPr>
      <w:rPr>
        <w:rFonts w:ascii="Wingdings" w:hAnsi="Wingdings" w:hint="default"/>
      </w:rPr>
    </w:lvl>
    <w:lvl w:ilvl="2" w:tplc="0409000D" w:tentative="1">
      <w:start w:val="1"/>
      <w:numFmt w:val="bullet"/>
      <w:lvlText w:val=""/>
      <w:lvlJc w:val="left"/>
      <w:pPr>
        <w:ind w:left="901" w:hanging="420"/>
      </w:pPr>
      <w:rPr>
        <w:rFonts w:ascii="Wingdings" w:hAnsi="Wingdings" w:hint="default"/>
      </w:rPr>
    </w:lvl>
    <w:lvl w:ilvl="3" w:tplc="04090001" w:tentative="1">
      <w:start w:val="1"/>
      <w:numFmt w:val="bullet"/>
      <w:lvlText w:val=""/>
      <w:lvlJc w:val="left"/>
      <w:pPr>
        <w:ind w:left="1321" w:hanging="420"/>
      </w:pPr>
      <w:rPr>
        <w:rFonts w:ascii="Wingdings" w:hAnsi="Wingdings" w:hint="default"/>
      </w:rPr>
    </w:lvl>
    <w:lvl w:ilvl="4" w:tplc="0409000B" w:tentative="1">
      <w:start w:val="1"/>
      <w:numFmt w:val="bullet"/>
      <w:lvlText w:val=""/>
      <w:lvlJc w:val="left"/>
      <w:pPr>
        <w:ind w:left="1741" w:hanging="420"/>
      </w:pPr>
      <w:rPr>
        <w:rFonts w:ascii="Wingdings" w:hAnsi="Wingdings" w:hint="default"/>
      </w:rPr>
    </w:lvl>
    <w:lvl w:ilvl="5" w:tplc="0409000D" w:tentative="1">
      <w:start w:val="1"/>
      <w:numFmt w:val="bullet"/>
      <w:lvlText w:val=""/>
      <w:lvlJc w:val="left"/>
      <w:pPr>
        <w:ind w:left="2161" w:hanging="420"/>
      </w:pPr>
      <w:rPr>
        <w:rFonts w:ascii="Wingdings" w:hAnsi="Wingdings" w:hint="default"/>
      </w:rPr>
    </w:lvl>
    <w:lvl w:ilvl="6" w:tplc="04090001" w:tentative="1">
      <w:start w:val="1"/>
      <w:numFmt w:val="bullet"/>
      <w:lvlText w:val=""/>
      <w:lvlJc w:val="left"/>
      <w:pPr>
        <w:ind w:left="2581" w:hanging="420"/>
      </w:pPr>
      <w:rPr>
        <w:rFonts w:ascii="Wingdings" w:hAnsi="Wingdings" w:hint="default"/>
      </w:rPr>
    </w:lvl>
    <w:lvl w:ilvl="7" w:tplc="0409000B" w:tentative="1">
      <w:start w:val="1"/>
      <w:numFmt w:val="bullet"/>
      <w:lvlText w:val=""/>
      <w:lvlJc w:val="left"/>
      <w:pPr>
        <w:ind w:left="3001" w:hanging="420"/>
      </w:pPr>
      <w:rPr>
        <w:rFonts w:ascii="Wingdings" w:hAnsi="Wingdings" w:hint="default"/>
      </w:rPr>
    </w:lvl>
    <w:lvl w:ilvl="8" w:tplc="0409000D" w:tentative="1">
      <w:start w:val="1"/>
      <w:numFmt w:val="bullet"/>
      <w:lvlText w:val=""/>
      <w:lvlJc w:val="left"/>
      <w:pPr>
        <w:ind w:left="342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10241">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C1847"/>
    <w:rsid w:val="000765CE"/>
    <w:rsid w:val="000C27B6"/>
    <w:rsid w:val="000D7008"/>
    <w:rsid w:val="00133234"/>
    <w:rsid w:val="00144CB6"/>
    <w:rsid w:val="001524E5"/>
    <w:rsid w:val="0018166B"/>
    <w:rsid w:val="00193DB1"/>
    <w:rsid w:val="001A3F67"/>
    <w:rsid w:val="001B10F1"/>
    <w:rsid w:val="001B1D0B"/>
    <w:rsid w:val="001E0F69"/>
    <w:rsid w:val="00204B18"/>
    <w:rsid w:val="00260FC4"/>
    <w:rsid w:val="00280767"/>
    <w:rsid w:val="002822A7"/>
    <w:rsid w:val="00282F96"/>
    <w:rsid w:val="00292F92"/>
    <w:rsid w:val="002A7FFC"/>
    <w:rsid w:val="002C141B"/>
    <w:rsid w:val="002E7721"/>
    <w:rsid w:val="0030424F"/>
    <w:rsid w:val="0031449C"/>
    <w:rsid w:val="00316173"/>
    <w:rsid w:val="00342154"/>
    <w:rsid w:val="00351B08"/>
    <w:rsid w:val="00377265"/>
    <w:rsid w:val="003960BA"/>
    <w:rsid w:val="003D2D1F"/>
    <w:rsid w:val="003D5F55"/>
    <w:rsid w:val="003E013E"/>
    <w:rsid w:val="003E2108"/>
    <w:rsid w:val="004442F6"/>
    <w:rsid w:val="0044508F"/>
    <w:rsid w:val="00445705"/>
    <w:rsid w:val="0046140F"/>
    <w:rsid w:val="00462EA1"/>
    <w:rsid w:val="00463C0A"/>
    <w:rsid w:val="00465C68"/>
    <w:rsid w:val="0046672C"/>
    <w:rsid w:val="0048299D"/>
    <w:rsid w:val="00483717"/>
    <w:rsid w:val="004933A5"/>
    <w:rsid w:val="0049714D"/>
    <w:rsid w:val="004A093B"/>
    <w:rsid w:val="004B09AE"/>
    <w:rsid w:val="004C1847"/>
    <w:rsid w:val="004D0F5C"/>
    <w:rsid w:val="004F1A52"/>
    <w:rsid w:val="00547272"/>
    <w:rsid w:val="00590080"/>
    <w:rsid w:val="00594A2D"/>
    <w:rsid w:val="005B7229"/>
    <w:rsid w:val="005C0980"/>
    <w:rsid w:val="005D4E4A"/>
    <w:rsid w:val="005E3EDA"/>
    <w:rsid w:val="005F5988"/>
    <w:rsid w:val="00606004"/>
    <w:rsid w:val="00631B1F"/>
    <w:rsid w:val="00634FF3"/>
    <w:rsid w:val="00636BC5"/>
    <w:rsid w:val="006537CF"/>
    <w:rsid w:val="00656625"/>
    <w:rsid w:val="006623FC"/>
    <w:rsid w:val="006643A1"/>
    <w:rsid w:val="00675504"/>
    <w:rsid w:val="00683F9C"/>
    <w:rsid w:val="006B0C56"/>
    <w:rsid w:val="006B7319"/>
    <w:rsid w:val="006E29F1"/>
    <w:rsid w:val="006E5BBE"/>
    <w:rsid w:val="00717858"/>
    <w:rsid w:val="00725989"/>
    <w:rsid w:val="00737284"/>
    <w:rsid w:val="00750073"/>
    <w:rsid w:val="00761850"/>
    <w:rsid w:val="007A3E12"/>
    <w:rsid w:val="007A7F85"/>
    <w:rsid w:val="007B5562"/>
    <w:rsid w:val="007C6A70"/>
    <w:rsid w:val="0080675F"/>
    <w:rsid w:val="00815DD1"/>
    <w:rsid w:val="00855906"/>
    <w:rsid w:val="008D09CA"/>
    <w:rsid w:val="008E097C"/>
    <w:rsid w:val="00905424"/>
    <w:rsid w:val="0094192F"/>
    <w:rsid w:val="009B11B8"/>
    <w:rsid w:val="009D3E0F"/>
    <w:rsid w:val="00A224EC"/>
    <w:rsid w:val="00A46694"/>
    <w:rsid w:val="00A97CB2"/>
    <w:rsid w:val="00AB1069"/>
    <w:rsid w:val="00AB1EAD"/>
    <w:rsid w:val="00B80193"/>
    <w:rsid w:val="00B81378"/>
    <w:rsid w:val="00B84447"/>
    <w:rsid w:val="00B91138"/>
    <w:rsid w:val="00B94B4D"/>
    <w:rsid w:val="00BA1FDE"/>
    <w:rsid w:val="00BF6733"/>
    <w:rsid w:val="00C40FC2"/>
    <w:rsid w:val="00C507F4"/>
    <w:rsid w:val="00CA1F89"/>
    <w:rsid w:val="00CA21F7"/>
    <w:rsid w:val="00CB2E96"/>
    <w:rsid w:val="00D132CB"/>
    <w:rsid w:val="00D321E8"/>
    <w:rsid w:val="00D373B0"/>
    <w:rsid w:val="00D64777"/>
    <w:rsid w:val="00DD08A8"/>
    <w:rsid w:val="00DE3171"/>
    <w:rsid w:val="00E03BC1"/>
    <w:rsid w:val="00E64746"/>
    <w:rsid w:val="00E66078"/>
    <w:rsid w:val="00E767DA"/>
    <w:rsid w:val="00E96E46"/>
    <w:rsid w:val="00EB2795"/>
    <w:rsid w:val="00ED2EEF"/>
    <w:rsid w:val="00EE05AB"/>
    <w:rsid w:val="00EE6666"/>
    <w:rsid w:val="00F008B6"/>
    <w:rsid w:val="00F3719F"/>
    <w:rsid w:val="00F42A7F"/>
    <w:rsid w:val="00F54E41"/>
    <w:rsid w:val="00F66705"/>
    <w:rsid w:val="00F82629"/>
    <w:rsid w:val="00F95CD0"/>
    <w:rsid w:val="00FA386D"/>
    <w:rsid w:val="00FC407A"/>
    <w:rsid w:val="00FE3D2D"/>
    <w:rsid w:val="00FE76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colormenu v:ext="edit" fillcolor="none" strokecolor="none"/>
    </o:shapedefaults>
    <o:shapelayout v:ext="edit">
      <o:idmap v:ext="edit" data="1"/>
    </o:shapelayout>
  </w:shapeDefaults>
  <w:decimalSymbol w:val="."/>
  <w:listSeparator w:val=","/>
  <w14:docId w14:val="33CBD177"/>
  <w15:docId w15:val="{E9C8F2E0-B28D-4823-B4A1-EE049A37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13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631B1F"/>
    <w:pPr>
      <w:jc w:val="center"/>
    </w:pPr>
    <w:rPr>
      <w:szCs w:val="21"/>
    </w:rPr>
  </w:style>
  <w:style w:type="paragraph" w:styleId="a4">
    <w:name w:val="Closing"/>
    <w:basedOn w:val="a"/>
    <w:rsid w:val="00631B1F"/>
    <w:pPr>
      <w:jc w:val="right"/>
    </w:pPr>
    <w:rPr>
      <w:szCs w:val="21"/>
    </w:rPr>
  </w:style>
  <w:style w:type="paragraph" w:styleId="a5">
    <w:name w:val="header"/>
    <w:basedOn w:val="a"/>
    <w:link w:val="a6"/>
    <w:rsid w:val="00C507F4"/>
    <w:pPr>
      <w:tabs>
        <w:tab w:val="center" w:pos="4252"/>
        <w:tab w:val="right" w:pos="8504"/>
      </w:tabs>
      <w:snapToGrid w:val="0"/>
    </w:pPr>
  </w:style>
  <w:style w:type="character" w:customStyle="1" w:styleId="a6">
    <w:name w:val="ヘッダー (文字)"/>
    <w:basedOn w:val="a0"/>
    <w:link w:val="a5"/>
    <w:rsid w:val="00C507F4"/>
    <w:rPr>
      <w:kern w:val="2"/>
      <w:sz w:val="21"/>
      <w:szCs w:val="24"/>
    </w:rPr>
  </w:style>
  <w:style w:type="paragraph" w:styleId="a7">
    <w:name w:val="footer"/>
    <w:basedOn w:val="a"/>
    <w:link w:val="a8"/>
    <w:rsid w:val="00C507F4"/>
    <w:pPr>
      <w:tabs>
        <w:tab w:val="center" w:pos="4252"/>
        <w:tab w:val="right" w:pos="8504"/>
      </w:tabs>
      <w:snapToGrid w:val="0"/>
    </w:pPr>
  </w:style>
  <w:style w:type="character" w:customStyle="1" w:styleId="a8">
    <w:name w:val="フッター (文字)"/>
    <w:basedOn w:val="a0"/>
    <w:link w:val="a7"/>
    <w:rsid w:val="00C507F4"/>
    <w:rPr>
      <w:kern w:val="2"/>
      <w:sz w:val="21"/>
      <w:szCs w:val="24"/>
    </w:rPr>
  </w:style>
  <w:style w:type="paragraph" w:styleId="a9">
    <w:name w:val="Balloon Text"/>
    <w:basedOn w:val="a"/>
    <w:link w:val="aa"/>
    <w:rsid w:val="005B7229"/>
    <w:rPr>
      <w:rFonts w:asciiTheme="majorHAnsi" w:eastAsiaTheme="majorEastAsia" w:hAnsiTheme="majorHAnsi" w:cstheme="majorBidi"/>
      <w:sz w:val="18"/>
      <w:szCs w:val="18"/>
    </w:rPr>
  </w:style>
  <w:style w:type="character" w:customStyle="1" w:styleId="aa">
    <w:name w:val="吹き出し (文字)"/>
    <w:basedOn w:val="a0"/>
    <w:link w:val="a9"/>
    <w:rsid w:val="005B7229"/>
    <w:rPr>
      <w:rFonts w:asciiTheme="majorHAnsi" w:eastAsiaTheme="majorEastAsia" w:hAnsiTheme="majorHAnsi" w:cstheme="majorBidi"/>
      <w:kern w:val="2"/>
      <w:sz w:val="18"/>
      <w:szCs w:val="18"/>
    </w:rPr>
  </w:style>
  <w:style w:type="paragraph" w:styleId="ab">
    <w:name w:val="List Paragraph"/>
    <w:basedOn w:val="a"/>
    <w:uiPriority w:val="34"/>
    <w:qFormat/>
    <w:rsid w:val="00F008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816</Words>
  <Characters>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球磨養護学校における与薬(服薬)に関するガイドライン</vt:lpstr>
      <vt:lpstr>球磨養護学校における与薬(服薬)に関するガイドライン</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球磨養護学校における与薬(服薬)に関するガイドライン</dc:title>
  <dc:creator>有働 美保子</dc:creator>
  <cp:lastModifiedBy>木﨑 理香</cp:lastModifiedBy>
  <cp:revision>2</cp:revision>
  <cp:lastPrinted>2025-12-12T03:17:00Z</cp:lastPrinted>
  <dcterms:created xsi:type="dcterms:W3CDTF">2025-12-12T06:45:00Z</dcterms:created>
  <dcterms:modified xsi:type="dcterms:W3CDTF">2025-12-12T06:45:00Z</dcterms:modified>
</cp:coreProperties>
</file>