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700" w:rsidRPr="00834862" w:rsidRDefault="006514FA" w:rsidP="007E5700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重</w:t>
      </w:r>
      <w:bookmarkStart w:id="0" w:name="_GoBack"/>
      <w:bookmarkEnd w:id="0"/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複</w:t>
      </w:r>
      <w:r w:rsidR="007E5700" w:rsidRPr="002556A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様式１</w:t>
      </w:r>
      <w:r w:rsidR="00C77280" w:rsidRPr="002556A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８</w:t>
      </w:r>
    </w:p>
    <w:p w:rsidR="007E5700" w:rsidRPr="000D727D" w:rsidRDefault="007E5700" w:rsidP="007E5700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:rsidR="007E5700" w:rsidRPr="000F0741" w:rsidRDefault="007E5700" w:rsidP="007E5700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185"/>
        <w:gridCol w:w="1050"/>
        <w:gridCol w:w="3224"/>
      </w:tblGrid>
      <w:tr w:rsidR="007E5700" w:rsidRPr="007837BE" w:rsidTr="005A56F5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5700" w:rsidRPr="000F4623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Cs w:val="21"/>
              </w:rPr>
            </w:pP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入学願の</w:t>
            </w:r>
          </w:p>
          <w:p w:rsidR="007E5700" w:rsidRPr="007837BE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7E5700" w:rsidRPr="007837BE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700" w:rsidRPr="007837BE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:rsidR="007E5700" w:rsidRPr="000F4623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Cs w:val="21"/>
              </w:rPr>
            </w:pP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氏　名</w:t>
            </w:r>
          </w:p>
        </w:tc>
        <w:tc>
          <w:tcPr>
            <w:tcW w:w="3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700" w:rsidRPr="007837BE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700" w:rsidRPr="007837BE" w:rsidRDefault="005A56F5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2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E5700" w:rsidRPr="007837BE" w:rsidRDefault="007E5700" w:rsidP="005A56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300" w:firstLine="72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7E5700" w:rsidRPr="007837BE" w:rsidTr="00F14137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5700" w:rsidRPr="007837BE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E5700" w:rsidRPr="007837BE" w:rsidRDefault="007E5700" w:rsidP="00F141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E5700" w:rsidRPr="000F4623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Cs w:val="21"/>
              </w:rPr>
            </w:pP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学</w:t>
            </w:r>
            <w:r w:rsidRPr="000F4623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校</w:t>
            </w:r>
            <w:r w:rsidRPr="000F4623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名</w:t>
            </w:r>
          </w:p>
          <w:p w:rsidR="007E5700" w:rsidRPr="007837BE" w:rsidRDefault="007E5700" w:rsidP="00F141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5700" w:rsidRPr="000F4623" w:rsidRDefault="007E5700" w:rsidP="005C2B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240" w:hangingChars="100" w:hanging="24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　　　　　　　　立 　　　　   学校（ 卒業　　卒業見込み ）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中</w:t>
            </w:r>
            <w:r w:rsid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学</w:t>
            </w:r>
            <w:r w:rsid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校</w:t>
            </w:r>
            <w:r w:rsid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：</w:t>
            </w:r>
            <w:r w:rsidR="000F462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 xml:space="preserve">通常の学級　　特別支援学級（　　　</w:t>
            </w:r>
            <w:r w:rsidRPr="000F4623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Cs w:val="21"/>
              </w:rPr>
              <w:t xml:space="preserve">    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Cs w:val="21"/>
              </w:rPr>
              <w:t>）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学級</w:t>
            </w:r>
          </w:p>
          <w:p w:rsidR="007E5700" w:rsidRPr="005C2B7A" w:rsidRDefault="007E5700" w:rsidP="005C2B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19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Cs w:val="21"/>
              </w:rPr>
            </w:pP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特別支援学校</w:t>
            </w:r>
            <w:r w:rsidR="005C2B7A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：</w:t>
            </w:r>
            <w:r w:rsidR="005C2B7A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 xml:space="preserve"> </w:t>
            </w:r>
            <w:r w:rsidRPr="000F4623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Cs w:val="21"/>
              </w:rPr>
              <w:t>一般学級　　重複障がい学級　　訪問教育</w:t>
            </w:r>
          </w:p>
        </w:tc>
      </w:tr>
    </w:tbl>
    <w:p w:rsidR="007E5700" w:rsidRPr="000F4623" w:rsidRDefault="007E5700" w:rsidP="00F21ECB">
      <w:pPr>
        <w:suppressAutoHyphens/>
        <w:wordWrap w:val="0"/>
        <w:spacing w:line="28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0F4623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※該当するところを○で囲む</w:t>
      </w:r>
      <w:r w:rsidR="00F21EC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</w:p>
    <w:p w:rsidR="007E5700" w:rsidRPr="007837BE" w:rsidRDefault="007E5700" w:rsidP="00F21ECB">
      <w:pPr>
        <w:suppressAutoHyphens/>
        <w:wordWrap w:val="0"/>
        <w:spacing w:line="520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１　</w:t>
      </w:r>
      <w:r w:rsidR="008F05D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障がいの状況（併せ有する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障がい</w:t>
      </w:r>
      <w:r w:rsidR="008F05D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の主なもの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について、該当する</w:t>
      </w:r>
      <w:r w:rsidR="008F05D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もの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すべて</w:t>
      </w:r>
      <w:r w:rsidR="008F05D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○</w:t>
      </w:r>
      <w:r w:rsidR="008F05D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:rsidR="007E5700" w:rsidRPr="007837BE" w:rsidRDefault="007E5700" w:rsidP="00110440">
      <w:pPr>
        <w:suppressAutoHyphens/>
        <w:wordWrap w:val="0"/>
        <w:spacing w:line="340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="00110440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 xml:space="preserve">　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知的障がい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・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視覚障がい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・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聴覚障がい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・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病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 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弱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・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110440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 xml:space="preserve"> </w:t>
      </w:r>
      <w:r w:rsidRP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肢体不自由</w:t>
      </w:r>
      <w:r w:rsidR="0011044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:rsidR="007E5700" w:rsidRPr="007837BE" w:rsidRDefault="007E5700" w:rsidP="007E5700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:rsidR="008F05DD" w:rsidRDefault="008F05DD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学習に関する事項</w:t>
      </w:r>
    </w:p>
    <w:tbl>
      <w:tblPr>
        <w:tblpPr w:leftFromText="142" w:rightFromText="142" w:vertAnchor="text" w:horzAnchor="margin" w:tblpY="318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"/>
        <w:gridCol w:w="850"/>
        <w:gridCol w:w="851"/>
        <w:gridCol w:w="850"/>
        <w:gridCol w:w="851"/>
        <w:gridCol w:w="850"/>
        <w:gridCol w:w="1559"/>
        <w:gridCol w:w="3828"/>
      </w:tblGrid>
      <w:tr w:rsidR="00D10145" w:rsidRPr="009114D3" w:rsidTr="00D10145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D10145" w:rsidRPr="000A2C7D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0145" w:rsidRPr="002D566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22"/>
              </w:rPr>
              <w:t>履修内容</w:t>
            </w:r>
          </w:p>
          <w:p w:rsidR="00D10145" w:rsidRPr="002D566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20"/>
                <w:szCs w:val="20"/>
              </w:rPr>
              <w:t>※該当する番号１つに○</w:t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10145" w:rsidRPr="002D566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習得状況</w:t>
            </w:r>
          </w:p>
        </w:tc>
      </w:tr>
      <w:tr w:rsidR="00D10145" w:rsidRPr="009114D3" w:rsidTr="007F6BFA">
        <w:tc>
          <w:tcPr>
            <w:tcW w:w="41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145" w:rsidRPr="000A2C7D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0145" w:rsidRPr="009114D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145" w:rsidRPr="002D566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内容の理解度</w:t>
            </w:r>
          </w:p>
          <w:p w:rsidR="00D10145" w:rsidRPr="002D566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20"/>
                <w:szCs w:val="20"/>
              </w:rPr>
            </w:pP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10145" w:rsidRPr="002D5663" w:rsidRDefault="00D10145" w:rsidP="00D101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具体的な状況</w:t>
            </w:r>
          </w:p>
        </w:tc>
      </w:tr>
      <w:tr w:rsidR="002D5663" w:rsidRPr="009114D3" w:rsidTr="007F6BFA"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5663" w:rsidRPr="000A2C7D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8F05DD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2D5663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 w:rsidR="002D5748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:rsidR="002D5663" w:rsidRPr="002D5663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 w:rsidR="002D574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:rsidR="002D5663" w:rsidRPr="008F05DD" w:rsidRDefault="002D5663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 w:rsidR="002D574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D5663" w:rsidRPr="002D5663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D5663" w:rsidRPr="009114D3" w:rsidTr="007F6BFA"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663" w:rsidRPr="000A2C7D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8F05DD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748" w:rsidRPr="002D5663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:rsidR="002D5748" w:rsidRPr="002D5663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:rsidR="002D5663" w:rsidRPr="008F05DD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D5663" w:rsidRPr="002D5663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D5663" w:rsidRPr="009114D3" w:rsidTr="007F6BFA"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663" w:rsidRPr="000A2C7D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8F05DD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748" w:rsidRPr="002D5663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:rsidR="002D5748" w:rsidRPr="002D5663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:rsidR="002D5663" w:rsidRPr="008F05DD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D5663" w:rsidRPr="002D5663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D5663" w:rsidRPr="009114D3" w:rsidTr="007F6BFA"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D5663" w:rsidRPr="000A2C7D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0A2C7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理科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１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当該学年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br/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２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(中2</w:t>
            </w:r>
            <w:r w:rsidRPr="00E46F98"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  <w:t>,</w:t>
            </w: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1年)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３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下学年</w:t>
            </w:r>
          </w:p>
          <w:p w:rsidR="002D5663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(小6-1年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４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6746D5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22"/>
              </w:rPr>
              <w:t>５</w:t>
            </w:r>
          </w:p>
          <w:p w:rsidR="002D5663" w:rsidRPr="00E46F98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知的</w:t>
            </w:r>
          </w:p>
          <w:p w:rsidR="002D5663" w:rsidRPr="008F05DD" w:rsidRDefault="002D5663" w:rsidP="002D5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46F98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5748" w:rsidRPr="002D5663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おおむね</w:t>
            </w:r>
            <w:r w:rsidRPr="002D5663">
              <w:rPr>
                <w:rFonts w:ascii="ＭＳ 明朝" w:hAnsi="Times New Roman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  <w:p w:rsidR="002D5748" w:rsidRPr="002D5663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18"/>
                <w:szCs w:val="18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部分的に</w:t>
            </w: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理解</w:t>
            </w:r>
          </w:p>
          <w:p w:rsidR="002D5663" w:rsidRPr="008F05DD" w:rsidRDefault="002D5748" w:rsidP="002D5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D566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ごく一部を</w:t>
            </w:r>
            <w:r w:rsidRPr="002D5663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2D5663" w:rsidRPr="002D5663" w:rsidRDefault="002D5663" w:rsidP="002D5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75393" w:rsidRDefault="00B75393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（１）履修及び習得の状況</w:t>
      </w:r>
    </w:p>
    <w:p w:rsidR="008F05DD" w:rsidRDefault="008F05DD" w:rsidP="008F05DD">
      <w:pPr>
        <w:suppressAutoHyphens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75393" w:rsidRPr="000F4623" w:rsidRDefault="00B75393" w:rsidP="00B75393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（２）学習時において実施していた</w:t>
      </w:r>
      <w:r w:rsidR="00B24E94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支援及び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合理的配慮</w:t>
      </w:r>
      <w:r w:rsidR="000F4623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0F4623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※欄が不足する場合は、別紙</w:t>
      </w:r>
      <w:r w:rsidR="000F4623" w:rsidRPr="000F4623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での添付も可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05"/>
        <w:gridCol w:w="7095"/>
      </w:tblGrid>
      <w:tr w:rsidR="00B75393" w:rsidTr="00E46F98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</w:tcPr>
          <w:p w:rsidR="00B75393" w:rsidRPr="00110440" w:rsidRDefault="002E1766" w:rsidP="002E1766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11044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№</w:t>
            </w: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B75393" w:rsidRPr="00110440" w:rsidRDefault="002E1766" w:rsidP="002E1766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11044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場面や状況</w:t>
            </w:r>
          </w:p>
        </w:tc>
        <w:tc>
          <w:tcPr>
            <w:tcW w:w="7095" w:type="dxa"/>
            <w:tcBorders>
              <w:top w:val="single" w:sz="12" w:space="0" w:color="auto"/>
              <w:right w:val="single" w:sz="12" w:space="0" w:color="auto"/>
            </w:tcBorders>
          </w:tcPr>
          <w:p w:rsidR="00B75393" w:rsidRPr="00110440" w:rsidRDefault="00B24E94" w:rsidP="002E1766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11044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支援及び</w:t>
            </w:r>
            <w:r w:rsidR="002E1766" w:rsidRPr="0011044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合理的配慮の内容</w:t>
            </w:r>
          </w:p>
        </w:tc>
      </w:tr>
      <w:tr w:rsidR="00B75393" w:rsidTr="005A56F5">
        <w:trPr>
          <w:trHeight w:val="1285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5393" w:rsidRPr="00110440" w:rsidRDefault="00B75393" w:rsidP="00347328">
            <w:pPr>
              <w:suppressAutoHyphens/>
              <w:wordWrap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B75393" w:rsidRPr="00110440" w:rsidRDefault="00B75393" w:rsidP="00347328">
            <w:pPr>
              <w:suppressAutoHyphens/>
              <w:wordWrap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7328" w:rsidRPr="00110440" w:rsidRDefault="00347328" w:rsidP="00347328">
            <w:pPr>
              <w:suppressAutoHyphens/>
              <w:wordWrap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</w:tbl>
    <w:p w:rsidR="002E1766" w:rsidRDefault="002E1766" w:rsidP="00B75393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4"/>
          <w:szCs w:val="24"/>
        </w:rPr>
      </w:pPr>
    </w:p>
    <w:tbl>
      <w:tblPr>
        <w:tblpPr w:leftFromText="142" w:rightFromText="142" w:vertAnchor="text" w:horzAnchor="margin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4623" w:rsidRPr="007837BE" w:rsidTr="005A56F5">
        <w:tc>
          <w:tcPr>
            <w:tcW w:w="371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0F4623" w:rsidRPr="000A2C7D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　　　　　　　学　年</w:t>
            </w:r>
          </w:p>
          <w:p w:rsidR="000F4623" w:rsidRPr="000A2C7D" w:rsidRDefault="000F4623" w:rsidP="000A2C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50" w:firstLine="27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F1104E" w:rsidRDefault="000F4623" w:rsidP="000A2C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１　　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F1104E" w:rsidRDefault="000F4623" w:rsidP="000A2C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２　　年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4623" w:rsidRPr="00F1104E" w:rsidRDefault="000F4623" w:rsidP="000A2C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３　　年</w:t>
            </w:r>
          </w:p>
        </w:tc>
      </w:tr>
      <w:tr w:rsidR="000F4623" w:rsidRPr="007837BE" w:rsidTr="000F4623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0A2C7D" w:rsidRDefault="000A2C7D" w:rsidP="000A2C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0"/>
                <w:szCs w:val="20"/>
              </w:rPr>
              <w:t>出席しなければならない日数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F1104E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F1104E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4623" w:rsidRPr="00F1104E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日</w:t>
            </w:r>
          </w:p>
        </w:tc>
      </w:tr>
      <w:tr w:rsidR="000F4623" w:rsidRPr="007837BE" w:rsidTr="000F4623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0A2C7D" w:rsidRDefault="000F4623" w:rsidP="000F46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0A2C7D"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0"/>
                <w:szCs w:val="20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F1104E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623" w:rsidRPr="00F1104E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4623" w:rsidRPr="00F1104E" w:rsidRDefault="000F4623" w:rsidP="000F4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F1104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　日</w:t>
            </w:r>
          </w:p>
        </w:tc>
      </w:tr>
      <w:tr w:rsidR="000F4623" w:rsidRPr="007837BE" w:rsidTr="000F4623">
        <w:trPr>
          <w:trHeight w:val="356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4623" w:rsidRPr="000A2C7D" w:rsidRDefault="000F4623" w:rsidP="000A2C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0"/>
                <w:szCs w:val="20"/>
              </w:rPr>
            </w:pP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備　考（</w:t>
            </w:r>
            <w:r w:rsid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 </w:t>
            </w: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欠席の理由等</w:t>
            </w:r>
            <w:r w:rsid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 </w:t>
            </w: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4623" w:rsidRDefault="000F4623" w:rsidP="00110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18"/>
                <w:szCs w:val="18"/>
              </w:rPr>
            </w:pPr>
          </w:p>
          <w:p w:rsidR="00110440" w:rsidRDefault="00110440" w:rsidP="00110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18"/>
                <w:szCs w:val="18"/>
              </w:rPr>
            </w:pPr>
          </w:p>
          <w:p w:rsidR="00110440" w:rsidRPr="000A2C7D" w:rsidRDefault="00110440" w:rsidP="00110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4623" w:rsidRPr="00110440" w:rsidRDefault="000F4623" w:rsidP="00110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F4623" w:rsidRPr="00110440" w:rsidRDefault="000F4623" w:rsidP="00110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</w:tbl>
    <w:p w:rsidR="000F4623" w:rsidRPr="000F4623" w:rsidRDefault="00E46F98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３　出欠の記録</w:t>
      </w:r>
      <w:r w:rsidR="000F4623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 xml:space="preserve">　</w:t>
      </w:r>
      <w:r w:rsidR="00F21ECB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 xml:space="preserve">　</w:t>
      </w:r>
      <w:r w:rsidR="000F4623" w:rsidRPr="000F4623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0"/>
          <w:szCs w:val="20"/>
        </w:rPr>
        <w:t>※卒業見込み者は、３年次は１２月末までを記入</w:t>
      </w:r>
    </w:p>
    <w:p w:rsidR="00110440" w:rsidRDefault="00110440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4"/>
          <w:szCs w:val="24"/>
        </w:rPr>
      </w:pPr>
    </w:p>
    <w:p w:rsidR="005A56F5" w:rsidRDefault="005A56F5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</w:pPr>
    </w:p>
    <w:p w:rsidR="001B4DC3" w:rsidRDefault="000F4623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lastRenderedPageBreak/>
        <w:t>４</w:t>
      </w:r>
      <w:r w:rsidR="001B4DC3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 xml:space="preserve">　生活に関する事項</w:t>
      </w:r>
    </w:p>
    <w:p w:rsidR="003A5FE3" w:rsidRDefault="00B24E94" w:rsidP="007E5700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（１）基本事項</w:t>
      </w:r>
      <w:r w:rsidR="000A2C7D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 xml:space="preserve">　　</w:t>
      </w:r>
      <w:r w:rsidR="000A2C7D" w:rsidRPr="000A2C7D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0"/>
          <w:szCs w:val="20"/>
        </w:rPr>
        <w:t>※該当する項目の番号１つに○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"/>
        <w:gridCol w:w="2125"/>
        <w:gridCol w:w="7385"/>
      </w:tblGrid>
      <w:tr w:rsidR="002077D1" w:rsidTr="007F6BFA"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</w:tcPr>
          <w:p w:rsidR="002077D1" w:rsidRPr="00E46F98" w:rsidRDefault="002077D1" w:rsidP="000A2C7D">
            <w:pPr>
              <w:suppressAutoHyphens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2077D1" w:rsidRPr="00E46F98" w:rsidRDefault="002077D1" w:rsidP="000A2C7D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内</w:t>
            </w:r>
            <w:r w:rsid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</w:t>
            </w: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容</w:t>
            </w:r>
          </w:p>
        </w:tc>
        <w:tc>
          <w:tcPr>
            <w:tcW w:w="7393" w:type="dxa"/>
            <w:tcBorders>
              <w:top w:val="single" w:sz="12" w:space="0" w:color="auto"/>
              <w:right w:val="single" w:sz="12" w:space="0" w:color="auto"/>
            </w:tcBorders>
          </w:tcPr>
          <w:p w:rsidR="002077D1" w:rsidRPr="00E46F98" w:rsidRDefault="002077D1" w:rsidP="000A2C7D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状</w:t>
            </w:r>
            <w:r w:rsid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　　　　</w:t>
            </w: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況</w:t>
            </w:r>
          </w:p>
        </w:tc>
      </w:tr>
      <w:tr w:rsidR="002077D1" w:rsidTr="007F6BFA"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コミュニケーション</w:t>
            </w:r>
          </w:p>
        </w:tc>
        <w:tc>
          <w:tcPr>
            <w:tcW w:w="2127" w:type="dxa"/>
            <w:vMerge w:val="restart"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意思の表出・伝達</w:t>
            </w: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2077D1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１　言葉で表現し、伝える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347328" w:rsidP="008D46D4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２　写真や</w:t>
            </w:r>
            <w:r w:rsidR="008D46D4"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絵カード</w:t>
            </w:r>
            <w:r w:rsidR="002077D1"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、文字盤</w:t>
            </w:r>
            <w:r w:rsidR="00292F82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、身振りサイン</w:t>
            </w:r>
            <w:r w:rsidR="002077D1"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等を用いて伝える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2077D1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３</w:t>
            </w:r>
            <w:r w:rsidR="00FA75B7"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 xml:space="preserve">　表情やまばたき、体の動きを合図として、Yes、N0等を伝える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FA75B7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４　関わる人からの読み取りに頼っている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会話・指示等の理解</w:t>
            </w: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FA75B7" w:rsidP="00D85449">
            <w:pPr>
              <w:suppressAutoHyphens/>
              <w:wordWrap w:val="0"/>
              <w:spacing w:line="240" w:lineRule="exact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１　日常生活における指示はほぼ理解し、目の前にない事柄や、過去・未来の事柄</w:t>
            </w:r>
            <w:r w:rsid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等</w:t>
            </w: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についても会話（文字含む）で理解</w:t>
            </w:r>
            <w:r w:rsidR="00863EFA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する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FA75B7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２　ごく身近なものや、目の前にあるものについては会話（文字含む）で理解</w:t>
            </w:r>
            <w:r w:rsidR="00863EFA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する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FA75B7" w:rsidP="002F27DE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３　写真や</w:t>
            </w:r>
            <w:r w:rsidR="002F27D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絵カード</w:t>
            </w: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を用いて示すことで理解</w:t>
            </w:r>
            <w:r w:rsidR="00863EFA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する</w:t>
            </w:r>
          </w:p>
        </w:tc>
      </w:tr>
      <w:tr w:rsidR="002077D1" w:rsidTr="007F6BFA"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:rsidR="002077D1" w:rsidRPr="00E46F98" w:rsidRDefault="002077D1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077D1" w:rsidRPr="00E46F98" w:rsidRDefault="002077D1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2077D1" w:rsidRPr="00E46F98" w:rsidRDefault="00FA75B7" w:rsidP="00D85449">
            <w:pPr>
              <w:suppressAutoHyphens/>
              <w:wordWrap w:val="0"/>
              <w:spacing w:line="240" w:lineRule="exact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４　具体物を見たり、触れたりすることで対象物を感じるが、意図</w:t>
            </w:r>
            <w:r w:rsidR="000A2C7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や指示</w:t>
            </w: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を理解することは難しい</w:t>
            </w:r>
          </w:p>
        </w:tc>
      </w:tr>
      <w:tr w:rsidR="00B24E94" w:rsidTr="007F6BFA"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:rsidR="00B24E94" w:rsidRPr="00E46F98" w:rsidRDefault="00B24E94" w:rsidP="00B24E94">
            <w:pPr>
              <w:suppressAutoHyphens/>
              <w:wordWrap w:val="0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運動・動作</w:t>
            </w:r>
          </w:p>
        </w:tc>
        <w:tc>
          <w:tcPr>
            <w:tcW w:w="2127" w:type="dxa"/>
            <w:vMerge w:val="restart"/>
            <w:vAlign w:val="center"/>
          </w:tcPr>
          <w:p w:rsidR="00B24E94" w:rsidRPr="00E46F98" w:rsidRDefault="00B24E94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移動・姿勢保持</w:t>
            </w: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B24E94" w:rsidRPr="00E46F98" w:rsidRDefault="00B24E94" w:rsidP="00347328">
            <w:pPr>
              <w:suppressAutoHyphens/>
              <w:wordWrap w:val="0"/>
              <w:ind w:left="200" w:hanging="20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１　不安定であるが、支えがあれば歩くことができる</w:t>
            </w:r>
          </w:p>
        </w:tc>
      </w:tr>
      <w:tr w:rsidR="00B24E94" w:rsidTr="007F6BFA">
        <w:tc>
          <w:tcPr>
            <w:tcW w:w="552" w:type="dxa"/>
            <w:vMerge/>
            <w:tcBorders>
              <w:left w:val="single" w:sz="12" w:space="0" w:color="auto"/>
            </w:tcBorders>
          </w:tcPr>
          <w:p w:rsidR="00B24E94" w:rsidRPr="00E46F98" w:rsidRDefault="00B24E94" w:rsidP="007E5700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24E94" w:rsidRPr="00E46F98" w:rsidRDefault="00B24E94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B24E94" w:rsidRPr="00E46F98" w:rsidRDefault="00B24E94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２　歩くことは難しいが、つかまって立ち上がり、一定時間立っていることができる</w:t>
            </w:r>
          </w:p>
        </w:tc>
      </w:tr>
      <w:tr w:rsidR="00B24E94" w:rsidTr="007F6BFA">
        <w:tc>
          <w:tcPr>
            <w:tcW w:w="552" w:type="dxa"/>
            <w:vMerge/>
            <w:tcBorders>
              <w:left w:val="single" w:sz="12" w:space="0" w:color="auto"/>
            </w:tcBorders>
          </w:tcPr>
          <w:p w:rsidR="00B24E94" w:rsidRPr="00E46F98" w:rsidRDefault="00B24E94" w:rsidP="007E5700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24E94" w:rsidRPr="00E46F98" w:rsidRDefault="00B24E94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right w:val="single" w:sz="12" w:space="0" w:color="auto"/>
            </w:tcBorders>
          </w:tcPr>
          <w:p w:rsidR="00B24E94" w:rsidRPr="00E46F98" w:rsidRDefault="00B24E94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３　立つことは難しいが、座った姿勢を維持し、四つ這い等で移動することができる</w:t>
            </w:r>
          </w:p>
        </w:tc>
      </w:tr>
      <w:tr w:rsidR="00B24E94" w:rsidTr="007F6BFA"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4E94" w:rsidRPr="00E46F98" w:rsidRDefault="00B24E94" w:rsidP="007E5700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:rsidR="00B24E94" w:rsidRPr="00E46F98" w:rsidRDefault="00B24E94" w:rsidP="00FA75B7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393" w:type="dxa"/>
            <w:tcBorders>
              <w:bottom w:val="single" w:sz="12" w:space="0" w:color="auto"/>
              <w:right w:val="single" w:sz="12" w:space="0" w:color="auto"/>
            </w:tcBorders>
          </w:tcPr>
          <w:p w:rsidR="00B24E94" w:rsidRPr="00E46F98" w:rsidRDefault="00B24E94" w:rsidP="00347328">
            <w:pPr>
              <w:suppressAutoHyphens/>
              <w:wordWrap w:val="0"/>
              <w:ind w:left="360" w:hangingChars="200" w:hanging="36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E46F9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４　座位保持椅子を使用した座位、または寝た状態で過ごす</w:t>
            </w:r>
          </w:p>
        </w:tc>
      </w:tr>
    </w:tbl>
    <w:p w:rsidR="00B24E94" w:rsidRDefault="00B24E94" w:rsidP="00110440">
      <w:pPr>
        <w:suppressAutoHyphens/>
        <w:wordWrap w:val="0"/>
        <w:spacing w:line="420" w:lineRule="exact"/>
        <w:jc w:val="left"/>
        <w:textAlignment w:val="baseline"/>
        <w:rPr>
          <w:rFonts w:asciiTheme="minorEastAsia" w:eastAsiaTheme="minorEastAsia" w:hAnsiTheme="minorEastAsia" w:cs="ＭＳ 明朝"/>
          <w:color w:val="000000"/>
          <w:spacing w:val="-1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（２）必要とされる支援及び配慮事項</w:t>
      </w:r>
      <w:r w:rsidR="000A2C7D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 xml:space="preserve">　　</w:t>
      </w:r>
      <w:r w:rsidR="000A2C7D" w:rsidRPr="000A2C7D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0"/>
          <w:szCs w:val="20"/>
        </w:rPr>
        <w:t>※実施していたものや特に必要なものについて記入</w:t>
      </w:r>
    </w:p>
    <w:tbl>
      <w:tblPr>
        <w:tblStyle w:val="a7"/>
        <w:tblpPr w:leftFromText="142" w:rightFromText="142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836"/>
        <w:gridCol w:w="1134"/>
        <w:gridCol w:w="8092"/>
      </w:tblGrid>
      <w:tr w:rsidR="009D2358" w:rsidTr="0049674E"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2358" w:rsidRPr="003356AD" w:rsidRDefault="009D2358" w:rsidP="009D2358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D2358" w:rsidRPr="003356AD" w:rsidRDefault="009D2358" w:rsidP="009D2358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内容</w:t>
            </w:r>
          </w:p>
        </w:tc>
        <w:tc>
          <w:tcPr>
            <w:tcW w:w="80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2358" w:rsidRPr="003356AD" w:rsidRDefault="009D2358" w:rsidP="009D2358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支援及び配慮事項</w:t>
            </w:r>
          </w:p>
        </w:tc>
      </w:tr>
      <w:tr w:rsidR="009D2358" w:rsidTr="0049674E"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生　活</w:t>
            </w:r>
          </w:p>
        </w:tc>
        <w:tc>
          <w:tcPr>
            <w:tcW w:w="1134" w:type="dxa"/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食事</w:t>
            </w:r>
          </w:p>
        </w:tc>
        <w:tc>
          <w:tcPr>
            <w:tcW w:w="8092" w:type="dxa"/>
            <w:tcBorders>
              <w:right w:val="single" w:sz="12" w:space="0" w:color="auto"/>
            </w:tcBorders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9D2358" w:rsidTr="0049674E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着替え</w:t>
            </w:r>
          </w:p>
        </w:tc>
        <w:tc>
          <w:tcPr>
            <w:tcW w:w="8092" w:type="dxa"/>
            <w:tcBorders>
              <w:right w:val="single" w:sz="12" w:space="0" w:color="auto"/>
            </w:tcBorders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9D2358" w:rsidTr="0049674E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排泄</w:t>
            </w:r>
          </w:p>
        </w:tc>
        <w:tc>
          <w:tcPr>
            <w:tcW w:w="8092" w:type="dxa"/>
            <w:tcBorders>
              <w:right w:val="single" w:sz="12" w:space="0" w:color="auto"/>
            </w:tcBorders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9D2358" w:rsidTr="0049674E"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衛生・清潔</w:t>
            </w:r>
          </w:p>
        </w:tc>
        <w:tc>
          <w:tcPr>
            <w:tcW w:w="8092" w:type="dxa"/>
            <w:tcBorders>
              <w:right w:val="single" w:sz="12" w:space="0" w:color="auto"/>
            </w:tcBorders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9D2358" w:rsidTr="0049674E"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健　康</w:t>
            </w:r>
          </w:p>
        </w:tc>
        <w:tc>
          <w:tcPr>
            <w:tcW w:w="8092" w:type="dxa"/>
            <w:tcBorders>
              <w:right w:val="single" w:sz="12" w:space="0" w:color="auto"/>
            </w:tcBorders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9D2358" w:rsidTr="0049674E">
        <w:tc>
          <w:tcPr>
            <w:tcW w:w="19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  <w:r w:rsidRPr="003356AD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8092" w:type="dxa"/>
            <w:tcBorders>
              <w:bottom w:val="single" w:sz="12" w:space="0" w:color="auto"/>
              <w:right w:val="single" w:sz="12" w:space="0" w:color="auto"/>
            </w:tcBorders>
          </w:tcPr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  <w:p w:rsidR="009D2358" w:rsidRPr="003356AD" w:rsidRDefault="009D2358" w:rsidP="007F3BBC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</w:tbl>
    <w:p w:rsidR="00D85449" w:rsidRDefault="00D85449" w:rsidP="00D85449">
      <w:pPr>
        <w:suppressAutoHyphens/>
        <w:wordWrap w:val="0"/>
        <w:spacing w:line="220" w:lineRule="exac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p w:rsidR="007E5700" w:rsidRPr="007837BE" w:rsidRDefault="007E5700" w:rsidP="00110440">
      <w:pPr>
        <w:suppressAutoHyphens/>
        <w:wordWrap w:val="0"/>
        <w:spacing w:line="440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  <w:r w:rsidR="000A2C7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0A2C7D" w:rsidRPr="000A2C7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※興味や関心、意欲の状況等について記入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7E5700" w:rsidRPr="007837BE" w:rsidTr="00F1413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5700" w:rsidRPr="000F4623" w:rsidRDefault="007E5700" w:rsidP="00F14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7E5700" w:rsidRPr="007837BE" w:rsidRDefault="007E5700" w:rsidP="00F14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7E5700" w:rsidRPr="007837BE" w:rsidRDefault="007E5700" w:rsidP="00F14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5700" w:rsidRPr="007837BE" w:rsidRDefault="007E5700" w:rsidP="007E5700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:rsidR="007E5700" w:rsidRPr="007837BE" w:rsidRDefault="007E5700" w:rsidP="007E5700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:rsidR="007E5700" w:rsidRPr="007837BE" w:rsidRDefault="007E5700" w:rsidP="007E5700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7E5700" w:rsidRPr="007837BE" w:rsidRDefault="007E5700" w:rsidP="007E5700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:rsidR="007E5700" w:rsidRPr="007837BE" w:rsidRDefault="007E5700" w:rsidP="007E5700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7E5700" w:rsidRPr="007837BE" w:rsidTr="00F14137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E5700" w:rsidRPr="007837BE" w:rsidRDefault="007E5700" w:rsidP="00F14137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-1153271550"/>
              </w:rPr>
              <w:t>学校所在</w:t>
            </w:r>
            <w:r w:rsidRPr="000A2C7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153271550"/>
              </w:rPr>
              <w:t>地</w:t>
            </w:r>
          </w:p>
          <w:p w:rsidR="007E5700" w:rsidRPr="007837BE" w:rsidRDefault="007E5700" w:rsidP="00F14137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5700" w:rsidRPr="007837BE" w:rsidTr="00F14137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E5700" w:rsidRPr="007837BE" w:rsidRDefault="007E5700" w:rsidP="00F14137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E5700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1153271549"/>
              </w:rPr>
              <w:t>学校</w:t>
            </w:r>
            <w:r w:rsidRPr="007E570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-1153271549"/>
              </w:rPr>
              <w:t>名</w:t>
            </w:r>
          </w:p>
          <w:p w:rsidR="007E5700" w:rsidRPr="007837BE" w:rsidRDefault="007E5700" w:rsidP="00F14137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C89E3" wp14:editId="584285EE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76200</wp:posOffset>
                      </wp:positionV>
                      <wp:extent cx="622935" cy="393700"/>
                      <wp:effectExtent l="0" t="0" r="5715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5700" w:rsidRPr="005D0B8F" w:rsidRDefault="007E5700" w:rsidP="007E5700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C89E3" id="Rectangle 2" o:spid="_x0000_s1026" style="position:absolute;margin-left:244.85pt;margin-top:6pt;width:49.0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">
                      <v:stroke dashstyle="dash"/>
                      <v:textbox inset="5.85pt,.7pt,5.85pt,.7pt">
                        <w:txbxContent>
                          <w:p w:rsidR="007E5700" w:rsidRPr="005D0B8F" w:rsidRDefault="007E5700" w:rsidP="007E5700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E5700" w:rsidRPr="007837BE" w:rsidTr="006F2AC8">
        <w:trPr>
          <w:trHeight w:val="79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E5700" w:rsidRPr="007837BE" w:rsidRDefault="007E5700" w:rsidP="00F14137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E5700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-1153271548"/>
              </w:rPr>
              <w:t>校長氏</w:t>
            </w:r>
            <w:r w:rsidRPr="007E5700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-1153271548"/>
              </w:rPr>
              <w:t>名</w:t>
            </w:r>
          </w:p>
          <w:p w:rsidR="007E5700" w:rsidRPr="007837BE" w:rsidRDefault="007E5700" w:rsidP="006F2AC8">
            <w:pPr>
              <w:suppressAutoHyphens/>
              <w:spacing w:line="3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E5700" w:rsidRPr="007837BE" w:rsidTr="006F2AC8">
        <w:trPr>
          <w:trHeight w:val="39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E5700" w:rsidRPr="007837BE" w:rsidRDefault="007E5700" w:rsidP="00F14137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:rsidR="007D6B7B" w:rsidRPr="007E5700" w:rsidRDefault="007D6B7B" w:rsidP="000A2C7D"/>
    <w:sectPr w:rsidR="007D6B7B" w:rsidRPr="007E5700" w:rsidSect="00110440">
      <w:pgSz w:w="11906" w:h="16838" w:code="9"/>
      <w:pgMar w:top="907" w:right="907" w:bottom="907" w:left="907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1D0" w:rsidRDefault="00E521D0">
      <w:r>
        <w:separator/>
      </w:r>
    </w:p>
  </w:endnote>
  <w:endnote w:type="continuationSeparator" w:id="0">
    <w:p w:rsidR="00E521D0" w:rsidRDefault="00E5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1D0" w:rsidRDefault="00E521D0">
      <w:r>
        <w:separator/>
      </w:r>
    </w:p>
  </w:footnote>
  <w:footnote w:type="continuationSeparator" w:id="0">
    <w:p w:rsidR="00E521D0" w:rsidRDefault="00E5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16498"/>
    <w:rsid w:val="00063650"/>
    <w:rsid w:val="00067F89"/>
    <w:rsid w:val="0007168F"/>
    <w:rsid w:val="0008316D"/>
    <w:rsid w:val="0008457E"/>
    <w:rsid w:val="000A2C7D"/>
    <w:rsid w:val="000F4623"/>
    <w:rsid w:val="00103188"/>
    <w:rsid w:val="00110440"/>
    <w:rsid w:val="0012195A"/>
    <w:rsid w:val="00131E0C"/>
    <w:rsid w:val="0014580F"/>
    <w:rsid w:val="0015151B"/>
    <w:rsid w:val="00162661"/>
    <w:rsid w:val="001A7CCD"/>
    <w:rsid w:val="001B4DC3"/>
    <w:rsid w:val="002077D1"/>
    <w:rsid w:val="00215733"/>
    <w:rsid w:val="002556A7"/>
    <w:rsid w:val="002812B9"/>
    <w:rsid w:val="00290E72"/>
    <w:rsid w:val="00292F82"/>
    <w:rsid w:val="002C7F6E"/>
    <w:rsid w:val="002D2BA9"/>
    <w:rsid w:val="002D5663"/>
    <w:rsid w:val="002D5748"/>
    <w:rsid w:val="002E1766"/>
    <w:rsid w:val="002F27DE"/>
    <w:rsid w:val="00324E5B"/>
    <w:rsid w:val="00334AD3"/>
    <w:rsid w:val="00334D6E"/>
    <w:rsid w:val="003356AD"/>
    <w:rsid w:val="00347328"/>
    <w:rsid w:val="00367399"/>
    <w:rsid w:val="003750EB"/>
    <w:rsid w:val="003A5FE3"/>
    <w:rsid w:val="003B5C13"/>
    <w:rsid w:val="003C084D"/>
    <w:rsid w:val="003C5213"/>
    <w:rsid w:val="0043135E"/>
    <w:rsid w:val="00475B40"/>
    <w:rsid w:val="00477FB8"/>
    <w:rsid w:val="004848E7"/>
    <w:rsid w:val="00491091"/>
    <w:rsid w:val="0049674E"/>
    <w:rsid w:val="004A7B77"/>
    <w:rsid w:val="004E2489"/>
    <w:rsid w:val="004E2EEA"/>
    <w:rsid w:val="00504AF9"/>
    <w:rsid w:val="005076EE"/>
    <w:rsid w:val="00531FFE"/>
    <w:rsid w:val="00552284"/>
    <w:rsid w:val="005628AF"/>
    <w:rsid w:val="005A1605"/>
    <w:rsid w:val="005A56F5"/>
    <w:rsid w:val="005C2B7A"/>
    <w:rsid w:val="005C7CB0"/>
    <w:rsid w:val="005E5D31"/>
    <w:rsid w:val="005F1F44"/>
    <w:rsid w:val="005F6E33"/>
    <w:rsid w:val="00623AA6"/>
    <w:rsid w:val="006300E7"/>
    <w:rsid w:val="006514FA"/>
    <w:rsid w:val="00670596"/>
    <w:rsid w:val="006746D5"/>
    <w:rsid w:val="006B0045"/>
    <w:rsid w:val="006B7BF6"/>
    <w:rsid w:val="006C1664"/>
    <w:rsid w:val="006F2AC8"/>
    <w:rsid w:val="0071607C"/>
    <w:rsid w:val="007223C2"/>
    <w:rsid w:val="00723962"/>
    <w:rsid w:val="00782723"/>
    <w:rsid w:val="007C3026"/>
    <w:rsid w:val="007D6B7B"/>
    <w:rsid w:val="007E5700"/>
    <w:rsid w:val="007E7902"/>
    <w:rsid w:val="007F3BBC"/>
    <w:rsid w:val="007F6BFA"/>
    <w:rsid w:val="008354E0"/>
    <w:rsid w:val="00847D8D"/>
    <w:rsid w:val="00863EFA"/>
    <w:rsid w:val="0088186E"/>
    <w:rsid w:val="00890A72"/>
    <w:rsid w:val="00891BA4"/>
    <w:rsid w:val="008950AE"/>
    <w:rsid w:val="008B3C13"/>
    <w:rsid w:val="008B7B16"/>
    <w:rsid w:val="008C5585"/>
    <w:rsid w:val="008D46D4"/>
    <w:rsid w:val="008F05DD"/>
    <w:rsid w:val="009012F9"/>
    <w:rsid w:val="009114D3"/>
    <w:rsid w:val="00970F91"/>
    <w:rsid w:val="00977271"/>
    <w:rsid w:val="00996F33"/>
    <w:rsid w:val="009B1C8D"/>
    <w:rsid w:val="009B5F8D"/>
    <w:rsid w:val="009D2358"/>
    <w:rsid w:val="009D526F"/>
    <w:rsid w:val="00A103E0"/>
    <w:rsid w:val="00AA1EA3"/>
    <w:rsid w:val="00AA69B8"/>
    <w:rsid w:val="00AC6E4E"/>
    <w:rsid w:val="00B006B1"/>
    <w:rsid w:val="00B12019"/>
    <w:rsid w:val="00B13FFC"/>
    <w:rsid w:val="00B1418D"/>
    <w:rsid w:val="00B24E94"/>
    <w:rsid w:val="00B51609"/>
    <w:rsid w:val="00B61117"/>
    <w:rsid w:val="00B75393"/>
    <w:rsid w:val="00BA4F07"/>
    <w:rsid w:val="00BD643E"/>
    <w:rsid w:val="00BE4FBE"/>
    <w:rsid w:val="00BE5374"/>
    <w:rsid w:val="00C0700A"/>
    <w:rsid w:val="00C30568"/>
    <w:rsid w:val="00C77280"/>
    <w:rsid w:val="00C8119C"/>
    <w:rsid w:val="00C84A91"/>
    <w:rsid w:val="00C92946"/>
    <w:rsid w:val="00C97E13"/>
    <w:rsid w:val="00CA4C90"/>
    <w:rsid w:val="00CD0FAB"/>
    <w:rsid w:val="00CD5CD8"/>
    <w:rsid w:val="00CE54CC"/>
    <w:rsid w:val="00CF699E"/>
    <w:rsid w:val="00D0493B"/>
    <w:rsid w:val="00D074D2"/>
    <w:rsid w:val="00D10145"/>
    <w:rsid w:val="00D2040E"/>
    <w:rsid w:val="00D20580"/>
    <w:rsid w:val="00D23357"/>
    <w:rsid w:val="00D3288D"/>
    <w:rsid w:val="00D85449"/>
    <w:rsid w:val="00DB5285"/>
    <w:rsid w:val="00DB5EF3"/>
    <w:rsid w:val="00DB6CAB"/>
    <w:rsid w:val="00E07C27"/>
    <w:rsid w:val="00E141EB"/>
    <w:rsid w:val="00E21A38"/>
    <w:rsid w:val="00E30A70"/>
    <w:rsid w:val="00E46B59"/>
    <w:rsid w:val="00E46F98"/>
    <w:rsid w:val="00E521D0"/>
    <w:rsid w:val="00E53B36"/>
    <w:rsid w:val="00E87779"/>
    <w:rsid w:val="00E904A6"/>
    <w:rsid w:val="00EA7351"/>
    <w:rsid w:val="00ED2ADD"/>
    <w:rsid w:val="00ED46BE"/>
    <w:rsid w:val="00F07B83"/>
    <w:rsid w:val="00F1104E"/>
    <w:rsid w:val="00F205E5"/>
    <w:rsid w:val="00F21ECB"/>
    <w:rsid w:val="00F264EC"/>
    <w:rsid w:val="00F30FD2"/>
    <w:rsid w:val="00F4068C"/>
    <w:rsid w:val="00F40C10"/>
    <w:rsid w:val="00F566CF"/>
    <w:rsid w:val="00F571C3"/>
    <w:rsid w:val="00FA75B7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BD7B5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山中 真樹</cp:lastModifiedBy>
  <cp:revision>17</cp:revision>
  <cp:lastPrinted>2024-11-19T05:37:00Z</cp:lastPrinted>
  <dcterms:created xsi:type="dcterms:W3CDTF">2024-11-17T02:25:00Z</dcterms:created>
  <dcterms:modified xsi:type="dcterms:W3CDTF">2024-11-19T05:46:00Z</dcterms:modified>
</cp:coreProperties>
</file>