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AD1" w:rsidRDefault="00F22AD1" w:rsidP="00F22AD1">
      <w:pPr>
        <w:adjustRightInd/>
        <w:spacing w:line="320" w:lineRule="exact"/>
        <w:rPr>
          <w:rFonts w:hAnsi="Times New Roman"/>
        </w:rPr>
      </w:pPr>
      <w:r>
        <w:rPr>
          <w:rFonts w:hAnsi="Times New Roman" w:hint="eastAsia"/>
        </w:rPr>
        <w:t>別紙</w:t>
      </w:r>
    </w:p>
    <w:p w:rsidR="00F96C06" w:rsidRDefault="00D4482F" w:rsidP="00964FE9">
      <w:pPr>
        <w:adjustRightInd/>
        <w:spacing w:line="320" w:lineRule="exact"/>
        <w:jc w:val="center"/>
        <w:rPr>
          <w:rFonts w:hAnsi="Times New Roman" w:cs="Times New Roman"/>
        </w:rPr>
      </w:pPr>
      <w:r>
        <w:rPr>
          <w:rFonts w:hAnsi="Times New Roman" w:hint="eastAsia"/>
        </w:rPr>
        <w:t>令和６年度高等部等</w:t>
      </w:r>
      <w:r w:rsidR="005626EF">
        <w:rPr>
          <w:rFonts w:hAnsi="Times New Roman" w:hint="eastAsia"/>
        </w:rPr>
        <w:t>進学に係る</w:t>
      </w:r>
      <w:r>
        <w:rPr>
          <w:rFonts w:hAnsi="Times New Roman" w:hint="eastAsia"/>
        </w:rPr>
        <w:t>進路指導</w:t>
      </w:r>
      <w:r w:rsidR="005626EF">
        <w:rPr>
          <w:rFonts w:hAnsi="Times New Roman" w:hint="eastAsia"/>
        </w:rPr>
        <w:t>担当者研修会</w:t>
      </w:r>
      <w:r w:rsidR="009E2229">
        <w:rPr>
          <w:rFonts w:hAnsi="Times New Roman" w:hint="eastAsia"/>
        </w:rPr>
        <w:t>実施要項</w:t>
      </w:r>
    </w:p>
    <w:p w:rsidR="005A7F70" w:rsidRDefault="005A7F70" w:rsidP="00964FE9">
      <w:pPr>
        <w:adjustRightInd/>
        <w:spacing w:line="320" w:lineRule="exact"/>
        <w:rPr>
          <w:rFonts w:hAnsi="Times New Roman"/>
        </w:rPr>
      </w:pPr>
    </w:p>
    <w:p w:rsidR="00F96C06" w:rsidRDefault="009E2229" w:rsidP="00964FE9">
      <w:pPr>
        <w:adjustRightInd/>
        <w:spacing w:line="320" w:lineRule="exact"/>
        <w:rPr>
          <w:rFonts w:hAnsi="Times New Roman" w:cs="Times New Roman"/>
        </w:rPr>
      </w:pPr>
      <w:r>
        <w:rPr>
          <w:rFonts w:hAnsi="Times New Roman" w:hint="eastAsia"/>
        </w:rPr>
        <w:t>１　目　的</w:t>
      </w:r>
    </w:p>
    <w:p w:rsidR="00F96C06" w:rsidRDefault="00D4482F" w:rsidP="00964FE9">
      <w:pPr>
        <w:adjustRightInd/>
        <w:spacing w:line="320" w:lineRule="exact"/>
        <w:ind w:leftChars="100" w:left="216" w:firstLineChars="100" w:firstLine="216"/>
        <w:rPr>
          <w:rFonts w:hAnsi="Times New Roman" w:cs="Times New Roman"/>
        </w:rPr>
      </w:pPr>
      <w:r>
        <w:rPr>
          <w:rFonts w:hAnsi="Times New Roman" w:hint="eastAsia"/>
        </w:rPr>
        <w:t>障がいのある生徒の学びの場や進路指導に関する基本事項を押さえることで、障がいのある生徒の持つ力や可能性を最大限に生かし、自立につながる進路選択につなげる。</w:t>
      </w:r>
    </w:p>
    <w:p w:rsidR="00581F9A" w:rsidRDefault="00581F9A" w:rsidP="00964FE9">
      <w:pPr>
        <w:adjustRightInd/>
        <w:spacing w:line="320" w:lineRule="exact"/>
        <w:rPr>
          <w:rFonts w:hAnsi="Times New Roman"/>
        </w:rPr>
      </w:pPr>
    </w:p>
    <w:p w:rsidR="00D4482F" w:rsidRDefault="009E2229" w:rsidP="00964FE9">
      <w:pPr>
        <w:adjustRightInd/>
        <w:spacing w:line="320" w:lineRule="exact"/>
        <w:rPr>
          <w:rFonts w:hAnsi="Times New Roman"/>
        </w:rPr>
      </w:pPr>
      <w:r>
        <w:rPr>
          <w:rFonts w:hAnsi="Times New Roman" w:hint="eastAsia"/>
        </w:rPr>
        <w:t xml:space="preserve">２　参加者　　</w:t>
      </w:r>
      <w:r w:rsidR="00D4482F">
        <w:rPr>
          <w:rFonts w:hAnsi="Times New Roman" w:hint="eastAsia"/>
        </w:rPr>
        <w:t>中学校進路指導担当者</w:t>
      </w:r>
    </w:p>
    <w:p w:rsidR="00581F9A" w:rsidRDefault="00581F9A" w:rsidP="00964FE9">
      <w:pPr>
        <w:adjustRightInd/>
        <w:spacing w:line="320" w:lineRule="exact"/>
        <w:rPr>
          <w:rFonts w:hAnsi="Times New Roman"/>
        </w:rPr>
      </w:pPr>
    </w:p>
    <w:p w:rsidR="00F96C06" w:rsidRDefault="009E2229" w:rsidP="00964FE9">
      <w:pPr>
        <w:adjustRightInd/>
        <w:spacing w:line="320" w:lineRule="exact"/>
        <w:rPr>
          <w:rFonts w:hAnsi="Times New Roman" w:cs="Times New Roman"/>
        </w:rPr>
      </w:pPr>
      <w:r>
        <w:rPr>
          <w:rFonts w:hAnsi="Times New Roman" w:hint="eastAsia"/>
        </w:rPr>
        <w:t xml:space="preserve">３　期　日　　</w:t>
      </w:r>
      <w:r w:rsidR="00D4482F">
        <w:rPr>
          <w:rFonts w:hAnsi="Times New Roman" w:hint="eastAsia"/>
        </w:rPr>
        <w:t>令和６年</w:t>
      </w:r>
      <w:r w:rsidR="00DA3549">
        <w:rPr>
          <w:rFonts w:hAnsi="Times New Roman" w:hint="eastAsia"/>
        </w:rPr>
        <w:t>（２０２４年）</w:t>
      </w:r>
      <w:r w:rsidR="00D4482F">
        <w:rPr>
          <w:rFonts w:hAnsi="Times New Roman" w:hint="eastAsia"/>
        </w:rPr>
        <w:t>６月</w:t>
      </w:r>
      <w:r w:rsidR="00B2712B">
        <w:rPr>
          <w:rFonts w:hAnsi="Times New Roman" w:hint="eastAsia"/>
        </w:rPr>
        <w:t>１０</w:t>
      </w:r>
      <w:r w:rsidR="00D4482F">
        <w:rPr>
          <w:rFonts w:hAnsi="Times New Roman" w:hint="eastAsia"/>
        </w:rPr>
        <w:t>日</w:t>
      </w:r>
      <w:r>
        <w:rPr>
          <w:rFonts w:hAnsi="Times New Roman" w:hint="eastAsia"/>
        </w:rPr>
        <w:t>（</w:t>
      </w:r>
      <w:r w:rsidR="00B2712B">
        <w:rPr>
          <w:rFonts w:hAnsi="Times New Roman" w:hint="eastAsia"/>
        </w:rPr>
        <w:t>月</w:t>
      </w:r>
      <w:r>
        <w:rPr>
          <w:rFonts w:hAnsi="Times New Roman" w:hint="eastAsia"/>
        </w:rPr>
        <w:t>）</w:t>
      </w:r>
    </w:p>
    <w:p w:rsidR="00581F9A" w:rsidRDefault="00581F9A" w:rsidP="00964FE9">
      <w:pPr>
        <w:adjustRightInd/>
        <w:spacing w:line="320" w:lineRule="exact"/>
        <w:rPr>
          <w:rFonts w:hAnsi="Times New Roman"/>
        </w:rPr>
      </w:pPr>
    </w:p>
    <w:p w:rsidR="00F96C06" w:rsidRDefault="009E2229" w:rsidP="00964FE9">
      <w:pPr>
        <w:adjustRightInd/>
        <w:spacing w:line="320" w:lineRule="exact"/>
        <w:rPr>
          <w:rFonts w:hAnsi="Times New Roman" w:cs="Times New Roman"/>
        </w:rPr>
      </w:pPr>
      <w:r>
        <w:rPr>
          <w:rFonts w:hAnsi="Times New Roman" w:hint="eastAsia"/>
        </w:rPr>
        <w:t xml:space="preserve">４　場　所　　</w:t>
      </w:r>
      <w:r w:rsidR="00D4482F">
        <w:rPr>
          <w:rFonts w:hAnsi="Times New Roman" w:hint="eastAsia"/>
        </w:rPr>
        <w:t>熊本はばたき高等支援学校（研修室※）</w:t>
      </w:r>
    </w:p>
    <w:p w:rsidR="00F96C06" w:rsidRDefault="00D4482F" w:rsidP="00964FE9">
      <w:pPr>
        <w:adjustRightInd/>
        <w:spacing w:line="320" w:lineRule="exact"/>
        <w:ind w:firstLineChars="700" w:firstLine="1512"/>
        <w:rPr>
          <w:rFonts w:hAnsi="Times New Roman" w:cs="Times New Roman"/>
        </w:rPr>
      </w:pPr>
      <w:r>
        <w:rPr>
          <w:rFonts w:hAnsi="Times New Roman" w:cs="Times New Roman" w:hint="eastAsia"/>
        </w:rPr>
        <w:t>※参加人数によっては会場変更の可能性あり</w:t>
      </w:r>
    </w:p>
    <w:p w:rsidR="00581F9A" w:rsidRDefault="00581F9A" w:rsidP="00964FE9">
      <w:pPr>
        <w:adjustRightInd/>
        <w:spacing w:line="320" w:lineRule="exact"/>
        <w:rPr>
          <w:rFonts w:hAnsi="Times New Roman"/>
        </w:rPr>
      </w:pPr>
    </w:p>
    <w:p w:rsidR="00F96C06" w:rsidRDefault="009E2229" w:rsidP="00964FE9">
      <w:pPr>
        <w:adjustRightInd/>
        <w:spacing w:line="320" w:lineRule="exact"/>
        <w:rPr>
          <w:rFonts w:hAnsi="Times New Roman" w:cs="Times New Roman"/>
        </w:rPr>
      </w:pPr>
      <w:r>
        <w:rPr>
          <w:rFonts w:hAnsi="Times New Roman" w:hint="eastAsia"/>
        </w:rPr>
        <w:t>５　日　程</w:t>
      </w:r>
    </w:p>
    <w:p w:rsidR="00F96C06" w:rsidRDefault="009E2229" w:rsidP="00964FE9">
      <w:pPr>
        <w:adjustRightInd/>
        <w:spacing w:line="320" w:lineRule="exact"/>
        <w:rPr>
          <w:rFonts w:hAnsi="Times New Roman" w:cs="Times New Roman"/>
        </w:rPr>
      </w:pPr>
      <w:r>
        <w:rPr>
          <w:rFonts w:hAnsi="Times New Roman" w:hint="eastAsia"/>
        </w:rPr>
        <w:t>（１）受　付</w:t>
      </w:r>
      <w:r w:rsidR="00D4482F">
        <w:rPr>
          <w:rFonts w:hAnsi="Times New Roman" w:hint="eastAsia"/>
        </w:rPr>
        <w:t xml:space="preserve">　　　　　　</w:t>
      </w:r>
      <w:r>
        <w:rPr>
          <w:rFonts w:hAnsi="Times New Roman" w:hint="eastAsia"/>
        </w:rPr>
        <w:t xml:space="preserve">　　　　</w:t>
      </w:r>
      <w:r w:rsidR="00D4482F">
        <w:rPr>
          <w:rFonts w:hAnsi="Times New Roman" w:hint="eastAsia"/>
        </w:rPr>
        <w:t xml:space="preserve">　</w:t>
      </w:r>
      <w:r>
        <w:rPr>
          <w:rFonts w:hAnsi="Times New Roman" w:hint="eastAsia"/>
        </w:rPr>
        <w:t xml:space="preserve">　　　　　　　　　</w:t>
      </w:r>
      <w:r w:rsidR="00102740">
        <w:rPr>
          <w:rFonts w:hAnsi="Times New Roman" w:hint="eastAsia"/>
        </w:rPr>
        <w:t xml:space="preserve">　</w:t>
      </w:r>
      <w:r>
        <w:rPr>
          <w:rFonts w:hAnsi="Times New Roman" w:hint="eastAsia"/>
        </w:rPr>
        <w:t>９：３０～１０：００</w:t>
      </w:r>
    </w:p>
    <w:p w:rsidR="00F96C06" w:rsidRDefault="009E2229" w:rsidP="00964FE9">
      <w:pPr>
        <w:adjustRightInd/>
        <w:spacing w:line="320" w:lineRule="exact"/>
        <w:rPr>
          <w:rFonts w:hAnsi="Times New Roman" w:cs="Times New Roman"/>
        </w:rPr>
      </w:pPr>
      <w:r>
        <w:rPr>
          <w:rFonts w:hAnsi="Times New Roman" w:hint="eastAsia"/>
        </w:rPr>
        <w:t xml:space="preserve">（２）開　会　　</w:t>
      </w:r>
      <w:r w:rsidR="000832CC">
        <w:rPr>
          <w:rFonts w:hAnsi="Times New Roman" w:hint="eastAsia"/>
        </w:rPr>
        <w:t xml:space="preserve">　</w:t>
      </w:r>
      <w:r>
        <w:rPr>
          <w:rFonts w:hAnsi="Times New Roman" w:hint="eastAsia"/>
        </w:rPr>
        <w:t xml:space="preserve">　　　　　　　　　　　　　　　　　１０：００～１０：１０</w:t>
      </w:r>
    </w:p>
    <w:p w:rsidR="00F96C06" w:rsidRDefault="009E2229" w:rsidP="00964FE9">
      <w:pPr>
        <w:adjustRightInd/>
        <w:spacing w:line="320" w:lineRule="exact"/>
        <w:rPr>
          <w:rFonts w:hAnsi="Times New Roman" w:cs="Times New Roman"/>
        </w:rPr>
      </w:pPr>
      <w:r>
        <w:rPr>
          <w:rFonts w:hAnsi="Times New Roman" w:hint="eastAsia"/>
        </w:rPr>
        <w:t>（３）説　明</w:t>
      </w:r>
      <w:r w:rsidR="00D4482F">
        <w:rPr>
          <w:rFonts w:hAnsi="Times New Roman" w:hint="eastAsia"/>
        </w:rPr>
        <w:t>１</w:t>
      </w:r>
      <w:r>
        <w:rPr>
          <w:rFonts w:hAnsi="Times New Roman" w:hint="eastAsia"/>
        </w:rPr>
        <w:t>「</w:t>
      </w:r>
      <w:r w:rsidR="00D4482F">
        <w:rPr>
          <w:rFonts w:hAnsi="Times New Roman" w:hint="eastAsia"/>
        </w:rPr>
        <w:t>障がいのある生徒の学びの場</w:t>
      </w:r>
      <w:r>
        <w:rPr>
          <w:rFonts w:hAnsi="Times New Roman" w:hint="eastAsia"/>
        </w:rPr>
        <w:t>」　　　　１０：１０～１０：４０</w:t>
      </w:r>
    </w:p>
    <w:p w:rsidR="00F96C06" w:rsidRDefault="009E2229" w:rsidP="00964FE9">
      <w:pPr>
        <w:adjustRightInd/>
        <w:spacing w:line="320" w:lineRule="exact"/>
        <w:rPr>
          <w:rFonts w:hAnsi="Times New Roman" w:cs="Times New Roman"/>
        </w:rPr>
      </w:pPr>
      <w:r>
        <w:rPr>
          <w:rFonts w:hAnsi="Times New Roman" w:hint="eastAsia"/>
        </w:rPr>
        <w:t>（４）</w:t>
      </w:r>
      <w:r w:rsidR="00D4482F">
        <w:rPr>
          <w:rFonts w:hAnsi="Times New Roman" w:hint="eastAsia"/>
        </w:rPr>
        <w:t>説　明２</w:t>
      </w:r>
      <w:r>
        <w:rPr>
          <w:rFonts w:hAnsi="Times New Roman" w:hint="eastAsia"/>
        </w:rPr>
        <w:t>「</w:t>
      </w:r>
      <w:r w:rsidR="00D4482F">
        <w:rPr>
          <w:rFonts w:hAnsi="Times New Roman" w:hint="eastAsia"/>
        </w:rPr>
        <w:t>進路指導の在り方」</w:t>
      </w:r>
      <w:r w:rsidR="000832CC">
        <w:rPr>
          <w:rFonts w:hAnsi="Times New Roman" w:hint="eastAsia"/>
        </w:rPr>
        <w:t xml:space="preserve">　　　</w:t>
      </w:r>
      <w:r>
        <w:rPr>
          <w:rFonts w:hAnsi="Times New Roman" w:hint="eastAsia"/>
        </w:rPr>
        <w:t xml:space="preserve">　　　　　　１０：４０～１１：</w:t>
      </w:r>
      <w:r w:rsidR="000832CC">
        <w:rPr>
          <w:rFonts w:hAnsi="Times New Roman" w:hint="eastAsia"/>
        </w:rPr>
        <w:t>１</w:t>
      </w:r>
      <w:r>
        <w:rPr>
          <w:rFonts w:hAnsi="Times New Roman" w:hint="eastAsia"/>
        </w:rPr>
        <w:t>０</w:t>
      </w:r>
    </w:p>
    <w:p w:rsidR="00F96C06" w:rsidRDefault="009E2229" w:rsidP="00964FE9">
      <w:pPr>
        <w:adjustRightInd/>
        <w:spacing w:line="320" w:lineRule="exact"/>
        <w:rPr>
          <w:rFonts w:hAnsi="Times New Roman" w:cs="Times New Roman"/>
        </w:rPr>
      </w:pPr>
      <w:r>
        <w:rPr>
          <w:rFonts w:hAnsi="Times New Roman" w:hint="eastAsia"/>
        </w:rPr>
        <w:t>（５）説　明</w:t>
      </w:r>
      <w:r w:rsidR="000832CC">
        <w:rPr>
          <w:rFonts w:hAnsi="Times New Roman" w:hint="eastAsia"/>
        </w:rPr>
        <w:t>３</w:t>
      </w:r>
      <w:r>
        <w:rPr>
          <w:rFonts w:hAnsi="Times New Roman" w:hint="eastAsia"/>
        </w:rPr>
        <w:t>「</w:t>
      </w:r>
      <w:r w:rsidR="000832CC">
        <w:rPr>
          <w:rFonts w:hAnsi="Times New Roman" w:hint="eastAsia"/>
        </w:rPr>
        <w:t>事例から学ぶポイント</w:t>
      </w:r>
      <w:r>
        <w:rPr>
          <w:rFonts w:hAnsi="Times New Roman" w:hint="eastAsia"/>
        </w:rPr>
        <w:t>」</w:t>
      </w:r>
      <w:r>
        <w:t xml:space="preserve"> </w:t>
      </w:r>
      <w:r>
        <w:rPr>
          <w:rFonts w:hint="eastAsia"/>
        </w:rPr>
        <w:t xml:space="preserve">　　　　　　</w:t>
      </w:r>
      <w:r>
        <w:t xml:space="preserve"> </w:t>
      </w:r>
      <w:r>
        <w:rPr>
          <w:rFonts w:hAnsi="Times New Roman" w:hint="eastAsia"/>
        </w:rPr>
        <w:t>１１：</w:t>
      </w:r>
      <w:r w:rsidR="000832CC">
        <w:rPr>
          <w:rFonts w:hAnsi="Times New Roman" w:hint="eastAsia"/>
        </w:rPr>
        <w:t>１</w:t>
      </w:r>
      <w:r>
        <w:rPr>
          <w:rFonts w:hAnsi="Times New Roman" w:hint="eastAsia"/>
        </w:rPr>
        <w:t>０～１</w:t>
      </w:r>
      <w:r w:rsidR="000832CC">
        <w:rPr>
          <w:rFonts w:hAnsi="Times New Roman" w:hint="eastAsia"/>
        </w:rPr>
        <w:t>１</w:t>
      </w:r>
      <w:r>
        <w:rPr>
          <w:rFonts w:hAnsi="Times New Roman" w:hint="eastAsia"/>
        </w:rPr>
        <w:t>：</w:t>
      </w:r>
      <w:r w:rsidR="000832CC">
        <w:rPr>
          <w:rFonts w:hAnsi="Times New Roman" w:hint="eastAsia"/>
        </w:rPr>
        <w:t>３</w:t>
      </w:r>
      <w:r>
        <w:rPr>
          <w:rFonts w:hAnsi="Times New Roman" w:hint="eastAsia"/>
        </w:rPr>
        <w:t>０</w:t>
      </w:r>
    </w:p>
    <w:p w:rsidR="00F96C06" w:rsidRDefault="009E2229" w:rsidP="00964FE9">
      <w:pPr>
        <w:adjustRightInd/>
        <w:spacing w:line="320" w:lineRule="exact"/>
        <w:rPr>
          <w:rFonts w:hAnsi="Times New Roman" w:cs="Times New Roman"/>
        </w:rPr>
      </w:pPr>
      <w:r>
        <w:rPr>
          <w:rFonts w:hAnsi="Times New Roman" w:hint="eastAsia"/>
        </w:rPr>
        <w:t>（６）</w:t>
      </w:r>
      <w:r w:rsidR="000832CC">
        <w:rPr>
          <w:rFonts w:hAnsi="Times New Roman" w:hint="eastAsia"/>
        </w:rPr>
        <w:t xml:space="preserve">質疑応答　</w:t>
      </w:r>
      <w:r>
        <w:rPr>
          <w:rFonts w:hAnsi="Times New Roman" w:hint="eastAsia"/>
        </w:rPr>
        <w:t xml:space="preserve">　　　　　　　　　　　　　　　　　　１</w:t>
      </w:r>
      <w:r w:rsidR="000832CC">
        <w:rPr>
          <w:rFonts w:hAnsi="Times New Roman" w:hint="eastAsia"/>
        </w:rPr>
        <w:t>１</w:t>
      </w:r>
      <w:r>
        <w:rPr>
          <w:rFonts w:hAnsi="Times New Roman" w:hint="eastAsia"/>
        </w:rPr>
        <w:t>：</w:t>
      </w:r>
      <w:r w:rsidR="000832CC">
        <w:rPr>
          <w:rFonts w:hAnsi="Times New Roman" w:hint="eastAsia"/>
        </w:rPr>
        <w:t>３</w:t>
      </w:r>
      <w:r>
        <w:rPr>
          <w:rFonts w:hAnsi="Times New Roman" w:hint="eastAsia"/>
        </w:rPr>
        <w:t>０～１</w:t>
      </w:r>
      <w:r w:rsidR="000832CC">
        <w:rPr>
          <w:rFonts w:hAnsi="Times New Roman" w:hint="eastAsia"/>
        </w:rPr>
        <w:t>１</w:t>
      </w:r>
      <w:r>
        <w:rPr>
          <w:rFonts w:hAnsi="Times New Roman" w:hint="eastAsia"/>
        </w:rPr>
        <w:t>：</w:t>
      </w:r>
      <w:r w:rsidR="000832CC">
        <w:rPr>
          <w:rFonts w:hAnsi="Times New Roman" w:hint="eastAsia"/>
        </w:rPr>
        <w:t>５</w:t>
      </w:r>
      <w:r>
        <w:rPr>
          <w:rFonts w:hAnsi="Times New Roman" w:hint="eastAsia"/>
        </w:rPr>
        <w:t>０</w:t>
      </w:r>
    </w:p>
    <w:p w:rsidR="00F96C06" w:rsidRDefault="009E2229" w:rsidP="00964FE9">
      <w:pPr>
        <w:adjustRightInd/>
        <w:spacing w:line="320" w:lineRule="exact"/>
        <w:rPr>
          <w:rFonts w:hAnsi="Times New Roman" w:cs="Times New Roman"/>
        </w:rPr>
      </w:pPr>
      <w:r>
        <w:rPr>
          <w:rFonts w:hAnsi="Times New Roman" w:hint="eastAsia"/>
        </w:rPr>
        <w:t>（７）閉　会</w:t>
      </w:r>
      <w:r w:rsidR="000832CC">
        <w:rPr>
          <w:rFonts w:hAnsi="Times New Roman" w:hint="eastAsia"/>
        </w:rPr>
        <w:t xml:space="preserve">　　　　　　　　</w:t>
      </w:r>
      <w:r>
        <w:rPr>
          <w:rFonts w:hAnsi="Times New Roman" w:hint="eastAsia"/>
        </w:rPr>
        <w:t xml:space="preserve">　　　　　　　　　　　　１</w:t>
      </w:r>
      <w:r w:rsidR="000832CC">
        <w:rPr>
          <w:rFonts w:hAnsi="Times New Roman" w:hint="eastAsia"/>
        </w:rPr>
        <w:t>１</w:t>
      </w:r>
      <w:r>
        <w:rPr>
          <w:rFonts w:hAnsi="Times New Roman" w:hint="eastAsia"/>
        </w:rPr>
        <w:t>：</w:t>
      </w:r>
      <w:r w:rsidR="000832CC">
        <w:rPr>
          <w:rFonts w:hAnsi="Times New Roman" w:hint="eastAsia"/>
        </w:rPr>
        <w:t>５５</w:t>
      </w:r>
      <w:r>
        <w:rPr>
          <w:rFonts w:hAnsi="Times New Roman" w:hint="eastAsia"/>
        </w:rPr>
        <w:t>～１</w:t>
      </w:r>
      <w:r w:rsidR="000832CC">
        <w:rPr>
          <w:rFonts w:hAnsi="Times New Roman" w:hint="eastAsia"/>
        </w:rPr>
        <w:t>２</w:t>
      </w:r>
      <w:r>
        <w:rPr>
          <w:rFonts w:hAnsi="Times New Roman" w:hint="eastAsia"/>
        </w:rPr>
        <w:t>：</w:t>
      </w:r>
      <w:r w:rsidR="000832CC">
        <w:rPr>
          <w:rFonts w:hAnsi="Times New Roman" w:hint="eastAsia"/>
        </w:rPr>
        <w:t>０</w:t>
      </w:r>
      <w:r>
        <w:rPr>
          <w:rFonts w:hAnsi="Times New Roman" w:hint="eastAsia"/>
        </w:rPr>
        <w:t>０</w:t>
      </w:r>
    </w:p>
    <w:p w:rsidR="00581F9A" w:rsidRDefault="00581F9A" w:rsidP="00964FE9">
      <w:pPr>
        <w:adjustRightInd/>
        <w:spacing w:line="320" w:lineRule="exact"/>
        <w:rPr>
          <w:rFonts w:hAnsi="Times New Roman"/>
        </w:rPr>
      </w:pPr>
    </w:p>
    <w:p w:rsidR="00F96C06" w:rsidRDefault="009E2229" w:rsidP="00964FE9">
      <w:pPr>
        <w:adjustRightInd/>
        <w:spacing w:line="320" w:lineRule="exact"/>
        <w:rPr>
          <w:rFonts w:hAnsi="Times New Roman" w:cs="Times New Roman"/>
        </w:rPr>
      </w:pPr>
      <w:r>
        <w:rPr>
          <w:rFonts w:hAnsi="Times New Roman" w:hint="eastAsia"/>
        </w:rPr>
        <w:t>６　備　考</w:t>
      </w:r>
      <w:bookmarkStart w:id="0" w:name="_GoBack"/>
      <w:bookmarkEnd w:id="0"/>
    </w:p>
    <w:p w:rsidR="009C76B2" w:rsidRDefault="009E2229" w:rsidP="00964FE9">
      <w:pPr>
        <w:adjustRightInd/>
        <w:spacing w:line="320" w:lineRule="exact"/>
        <w:rPr>
          <w:rFonts w:hAnsi="Times New Roman"/>
        </w:rPr>
      </w:pPr>
      <w:r>
        <w:rPr>
          <w:rFonts w:hAnsi="Times New Roman" w:hint="eastAsia"/>
        </w:rPr>
        <w:t>（１）</w:t>
      </w:r>
      <w:r w:rsidR="000832CC">
        <w:rPr>
          <w:rFonts w:hAnsi="Times New Roman" w:hint="eastAsia"/>
        </w:rPr>
        <w:t>参加申込</w:t>
      </w:r>
    </w:p>
    <w:p w:rsidR="00581F9A" w:rsidRDefault="009C76B2" w:rsidP="00964FE9">
      <w:pPr>
        <w:adjustRightInd/>
        <w:spacing w:line="320" w:lineRule="exact"/>
        <w:ind w:leftChars="200" w:left="432"/>
        <w:rPr>
          <w:rFonts w:hAnsi="Times New Roman" w:cs="Times New Roman"/>
        </w:rPr>
      </w:pPr>
      <w:r>
        <w:rPr>
          <w:rFonts w:hAnsi="Times New Roman" w:cs="Times New Roman" w:hint="eastAsia"/>
        </w:rPr>
        <w:t>ア　申込方法</w:t>
      </w:r>
    </w:p>
    <w:p w:rsidR="00964FE9" w:rsidRDefault="009C76B2" w:rsidP="001A5427">
      <w:pPr>
        <w:adjustRightInd/>
        <w:spacing w:line="320" w:lineRule="exact"/>
        <w:ind w:leftChars="300" w:left="648" w:firstLineChars="100" w:firstLine="216"/>
        <w:rPr>
          <w:rFonts w:hAnsi="Times New Roman" w:cs="Times New Roman"/>
        </w:rPr>
      </w:pPr>
      <w:r>
        <w:rPr>
          <w:rFonts w:hAnsi="Times New Roman" w:cs="Times New Roman" w:hint="eastAsia"/>
        </w:rPr>
        <w:t>次のＱＲコードからg</w:t>
      </w:r>
      <w:r>
        <w:rPr>
          <w:rFonts w:hAnsi="Times New Roman" w:cs="Times New Roman"/>
        </w:rPr>
        <w:t>oogle</w:t>
      </w:r>
      <w:r>
        <w:rPr>
          <w:rFonts w:hAnsi="Times New Roman" w:cs="Times New Roman" w:hint="eastAsia"/>
        </w:rPr>
        <w:t>フォームにアクセスいただき、必要事項を入力ください。</w:t>
      </w:r>
    </w:p>
    <w:p w:rsidR="00964FE9" w:rsidRDefault="00000066" w:rsidP="00964FE9">
      <w:pPr>
        <w:adjustRightInd/>
        <w:spacing w:line="320" w:lineRule="exact"/>
        <w:ind w:leftChars="300" w:left="648" w:firstLineChars="100" w:firstLine="216"/>
        <w:rPr>
          <w:rFonts w:hAnsi="Times New Roman" w:cs="Times New Roman"/>
        </w:rPr>
      </w:pPr>
      <w:r>
        <w:rPr>
          <w:rFonts w:hAnsi="Times New Roman" w:cs="Times New Roman"/>
          <w:noProof/>
        </w:rPr>
        <w:drawing>
          <wp:anchor distT="0" distB="0" distL="114300" distR="114300" simplePos="0" relativeHeight="251661312" behindDoc="0" locked="0" layoutInCell="1" allowOverlap="1">
            <wp:simplePos x="0" y="0"/>
            <wp:positionH relativeFrom="margin">
              <wp:posOffset>4458335</wp:posOffset>
            </wp:positionH>
            <wp:positionV relativeFrom="margin">
              <wp:posOffset>5590540</wp:posOffset>
            </wp:positionV>
            <wp:extent cx="822325" cy="8223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642851.png"/>
                    <pic:cNvPicPr/>
                  </pic:nvPicPr>
                  <pic:blipFill>
                    <a:blip r:embed="rId6"/>
                    <a:stretch>
                      <a:fillRect/>
                    </a:stretch>
                  </pic:blipFill>
                  <pic:spPr>
                    <a:xfrm>
                      <a:off x="0" y="0"/>
                      <a:ext cx="822325" cy="822325"/>
                    </a:xfrm>
                    <a:prstGeom prst="rect">
                      <a:avLst/>
                    </a:prstGeom>
                  </pic:spPr>
                </pic:pic>
              </a:graphicData>
            </a:graphic>
            <wp14:sizeRelH relativeFrom="margin">
              <wp14:pctWidth>0</wp14:pctWidth>
            </wp14:sizeRelH>
            <wp14:sizeRelV relativeFrom="margin">
              <wp14:pctHeight>0</wp14:pctHeight>
            </wp14:sizeRelV>
          </wp:anchor>
        </w:drawing>
      </w:r>
    </w:p>
    <w:p w:rsidR="00964FE9" w:rsidRPr="00964FE9" w:rsidRDefault="00964FE9" w:rsidP="00964FE9">
      <w:pPr>
        <w:adjustRightInd/>
        <w:spacing w:line="320" w:lineRule="exact"/>
        <w:ind w:leftChars="300" w:left="648" w:firstLineChars="100" w:firstLine="216"/>
        <w:rPr>
          <w:rFonts w:hAnsi="Times New Roman" w:cs="Times New Roman"/>
        </w:rPr>
      </w:pPr>
    </w:p>
    <w:p w:rsidR="009C76B2" w:rsidRDefault="009C76B2" w:rsidP="00964FE9">
      <w:pPr>
        <w:adjustRightInd/>
        <w:spacing w:line="320" w:lineRule="exact"/>
        <w:ind w:leftChars="200" w:left="432"/>
        <w:rPr>
          <w:rFonts w:hAnsi="Times New Roman" w:cs="Times New Roman"/>
        </w:rPr>
      </w:pPr>
      <w:r>
        <w:rPr>
          <w:rFonts w:hAnsi="Times New Roman" w:cs="Times New Roman" w:hint="eastAsia"/>
        </w:rPr>
        <w:t>イ　申込期限</w:t>
      </w:r>
    </w:p>
    <w:p w:rsidR="009C76B2" w:rsidRPr="000F3F43" w:rsidRDefault="009C76B2" w:rsidP="00964FE9">
      <w:pPr>
        <w:adjustRightInd/>
        <w:spacing w:line="320" w:lineRule="exact"/>
        <w:ind w:leftChars="400" w:left="864"/>
        <w:rPr>
          <w:rFonts w:hAnsi="Times New Roman" w:cs="Times New Roman"/>
          <w:u w:val="thick"/>
        </w:rPr>
      </w:pPr>
      <w:r w:rsidRPr="000F3F43">
        <w:rPr>
          <w:rFonts w:hAnsi="Times New Roman" w:cs="Times New Roman" w:hint="eastAsia"/>
          <w:u w:val="thick"/>
        </w:rPr>
        <w:t>令和６年</w:t>
      </w:r>
      <w:r w:rsidR="00DA3549" w:rsidRPr="000F3F43">
        <w:rPr>
          <w:rFonts w:hAnsi="Times New Roman" w:cs="Times New Roman" w:hint="eastAsia"/>
          <w:u w:val="thick"/>
        </w:rPr>
        <w:t>（２０２４年）</w:t>
      </w:r>
      <w:r w:rsidRPr="000F3F43">
        <w:rPr>
          <w:rFonts w:hAnsi="Times New Roman" w:cs="Times New Roman" w:hint="eastAsia"/>
          <w:u w:val="thick"/>
        </w:rPr>
        <w:t>６月３日（月）</w:t>
      </w:r>
    </w:p>
    <w:p w:rsidR="009C76B2" w:rsidRDefault="009E2229" w:rsidP="00964FE9">
      <w:pPr>
        <w:adjustRightInd/>
        <w:spacing w:line="320" w:lineRule="exact"/>
        <w:rPr>
          <w:rFonts w:hAnsi="Times New Roman"/>
        </w:rPr>
      </w:pPr>
      <w:r>
        <w:rPr>
          <w:rFonts w:hAnsi="Times New Roman" w:hint="eastAsia"/>
        </w:rPr>
        <w:t>（２）</w:t>
      </w:r>
      <w:r w:rsidR="009C76B2">
        <w:rPr>
          <w:rFonts w:hAnsi="Times New Roman" w:hint="eastAsia"/>
        </w:rPr>
        <w:t>参加者</w:t>
      </w:r>
    </w:p>
    <w:p w:rsidR="009C76B2" w:rsidRDefault="009C76B2" w:rsidP="00964FE9">
      <w:pPr>
        <w:adjustRightInd/>
        <w:spacing w:line="320" w:lineRule="exact"/>
        <w:ind w:leftChars="200" w:left="648" w:hangingChars="100" w:hanging="216"/>
        <w:rPr>
          <w:rFonts w:hAnsi="Times New Roman"/>
        </w:rPr>
      </w:pPr>
      <w:r>
        <w:rPr>
          <w:rFonts w:hAnsi="Times New Roman" w:hint="eastAsia"/>
        </w:rPr>
        <w:t>○進路指導担当者</w:t>
      </w:r>
      <w:r w:rsidR="00964FE9">
        <w:rPr>
          <w:rFonts w:hAnsi="Times New Roman" w:hint="eastAsia"/>
        </w:rPr>
        <w:t>を原則</w:t>
      </w:r>
      <w:r>
        <w:rPr>
          <w:rFonts w:hAnsi="Times New Roman" w:hint="eastAsia"/>
        </w:rPr>
        <w:t>としますが、内容の校内周知ができる方であれば、他の職員でも可とします。</w:t>
      </w:r>
    </w:p>
    <w:p w:rsidR="009C76B2" w:rsidRDefault="009E2229" w:rsidP="00964FE9">
      <w:pPr>
        <w:adjustRightInd/>
        <w:spacing w:line="320" w:lineRule="exact"/>
        <w:rPr>
          <w:rFonts w:hAnsi="Times New Roman"/>
        </w:rPr>
      </w:pPr>
      <w:r>
        <w:rPr>
          <w:rFonts w:hAnsi="Times New Roman" w:hint="eastAsia"/>
        </w:rPr>
        <w:t>（３）</w:t>
      </w:r>
      <w:r w:rsidR="009C76B2">
        <w:rPr>
          <w:rFonts w:hAnsi="Times New Roman" w:hint="eastAsia"/>
        </w:rPr>
        <w:t>学校説明（校内見学）</w:t>
      </w:r>
    </w:p>
    <w:p w:rsidR="009C76B2" w:rsidRDefault="009C76B2" w:rsidP="00964FE9">
      <w:pPr>
        <w:adjustRightInd/>
        <w:spacing w:line="320" w:lineRule="exact"/>
        <w:ind w:leftChars="200" w:left="648" w:hangingChars="100" w:hanging="216"/>
        <w:rPr>
          <w:rFonts w:hAnsi="Times New Roman"/>
        </w:rPr>
      </w:pPr>
      <w:r>
        <w:rPr>
          <w:rFonts w:hAnsi="Times New Roman" w:hint="eastAsia"/>
        </w:rPr>
        <w:t>○希望があれば、学校説明（校内見学）を</w:t>
      </w:r>
      <w:r w:rsidR="00B2712B">
        <w:rPr>
          <w:rFonts w:hAnsi="Times New Roman" w:hint="eastAsia"/>
        </w:rPr>
        <w:t>午後に１時間程度</w:t>
      </w:r>
      <w:r>
        <w:rPr>
          <w:rFonts w:hAnsi="Times New Roman" w:hint="eastAsia"/>
        </w:rPr>
        <w:t>実施します。</w:t>
      </w:r>
      <w:r w:rsidR="00581F9A">
        <w:rPr>
          <w:rFonts w:hAnsi="Times New Roman" w:hint="eastAsia"/>
        </w:rPr>
        <w:t>希望される方は「参加申込」に希望の有無を記入ください。</w:t>
      </w:r>
    </w:p>
    <w:p w:rsidR="00581F9A" w:rsidRPr="00964FE9" w:rsidRDefault="00581F9A" w:rsidP="00964FE9">
      <w:pPr>
        <w:adjustRightInd/>
        <w:spacing w:line="320" w:lineRule="exact"/>
        <w:ind w:firstLineChars="300" w:firstLine="648"/>
        <w:rPr>
          <w:rFonts w:hAnsi="Times New Roman"/>
          <w:u w:val="single"/>
        </w:rPr>
      </w:pPr>
      <w:r w:rsidRPr="00964FE9">
        <w:rPr>
          <w:rFonts w:hAnsi="Times New Roman" w:hint="eastAsia"/>
          <w:u w:val="single"/>
        </w:rPr>
        <w:t>※個別の教育相談は実施しません。</w:t>
      </w:r>
    </w:p>
    <w:p w:rsidR="00581F9A" w:rsidRDefault="009E2229" w:rsidP="00964FE9">
      <w:pPr>
        <w:adjustRightInd/>
        <w:spacing w:line="320" w:lineRule="exact"/>
        <w:rPr>
          <w:rFonts w:hAnsi="Times New Roman"/>
        </w:rPr>
      </w:pPr>
      <w:r>
        <w:rPr>
          <w:rFonts w:hAnsi="Times New Roman" w:hint="eastAsia"/>
        </w:rPr>
        <w:t>（４）</w:t>
      </w:r>
      <w:r w:rsidR="00581F9A">
        <w:rPr>
          <w:rFonts w:hAnsi="Times New Roman" w:hint="eastAsia"/>
        </w:rPr>
        <w:t>その他</w:t>
      </w:r>
    </w:p>
    <w:p w:rsidR="00581F9A" w:rsidRDefault="00964FE9" w:rsidP="00964FE9">
      <w:pPr>
        <w:adjustRightInd/>
        <w:spacing w:line="320" w:lineRule="exact"/>
        <w:ind w:leftChars="200" w:left="432"/>
        <w:rPr>
          <w:rFonts w:hAnsi="Times New Roman"/>
        </w:rPr>
      </w:pPr>
      <w:r w:rsidRPr="00964FE9">
        <w:rPr>
          <w:rFonts w:hAnsi="Times New Roman"/>
          <w:noProof/>
        </w:rPr>
        <mc:AlternateContent>
          <mc:Choice Requires="wps">
            <w:drawing>
              <wp:anchor distT="45720" distB="45720" distL="114300" distR="114300" simplePos="0" relativeHeight="251659264" behindDoc="0" locked="0" layoutInCell="1" allowOverlap="1">
                <wp:simplePos x="0" y="0"/>
                <wp:positionH relativeFrom="margin">
                  <wp:posOffset>3084830</wp:posOffset>
                </wp:positionH>
                <wp:positionV relativeFrom="page">
                  <wp:posOffset>9124950</wp:posOffset>
                </wp:positionV>
                <wp:extent cx="2832100" cy="1003300"/>
                <wp:effectExtent l="0" t="0" r="25400" b="25400"/>
                <wp:wrapThrough wrapText="bothSides">
                  <wp:wrapPolygon edited="0">
                    <wp:start x="0" y="0"/>
                    <wp:lineTo x="0" y="21737"/>
                    <wp:lineTo x="21648" y="21737"/>
                    <wp:lineTo x="21648"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003300"/>
                        </a:xfrm>
                        <a:prstGeom prst="rect">
                          <a:avLst/>
                        </a:prstGeom>
                        <a:solidFill>
                          <a:srgbClr val="FFFFFF"/>
                        </a:solidFill>
                        <a:ln w="9525">
                          <a:solidFill>
                            <a:srgbClr val="000000"/>
                          </a:solidFill>
                          <a:miter lim="800000"/>
                          <a:headEnd/>
                          <a:tailEnd/>
                        </a:ln>
                      </wps:spPr>
                      <wps:txbx>
                        <w:txbxContent>
                          <w:p w:rsidR="00964FE9" w:rsidRDefault="00964FE9">
                            <w:r>
                              <w:rPr>
                                <w:rFonts w:hint="eastAsia"/>
                              </w:rPr>
                              <w:t>【連絡先】</w:t>
                            </w:r>
                          </w:p>
                          <w:p w:rsidR="00964FE9" w:rsidRDefault="00964FE9" w:rsidP="00964FE9">
                            <w:pPr>
                              <w:ind w:firstLineChars="100" w:firstLine="216"/>
                            </w:pPr>
                            <w:r>
                              <w:rPr>
                                <w:rFonts w:hint="eastAsia"/>
                              </w:rPr>
                              <w:t>熊本県立熊本はばたき高等支援学校</w:t>
                            </w:r>
                          </w:p>
                          <w:p w:rsidR="00964FE9" w:rsidRDefault="00964FE9" w:rsidP="00964FE9">
                            <w:pPr>
                              <w:ind w:firstLineChars="100" w:firstLine="216"/>
                            </w:pPr>
                            <w:r>
                              <w:rPr>
                                <w:rFonts w:hint="eastAsia"/>
                              </w:rPr>
                              <w:t>主幹教諭</w:t>
                            </w:r>
                            <w:r>
                              <w:t xml:space="preserve">　山中</w:t>
                            </w:r>
                            <w:r>
                              <w:rPr>
                                <w:rFonts w:hint="eastAsia"/>
                              </w:rPr>
                              <w:t xml:space="preserve">　</w:t>
                            </w:r>
                            <w:r>
                              <w:t>真樹</w:t>
                            </w:r>
                          </w:p>
                          <w:p w:rsidR="00964FE9" w:rsidRPr="00964FE9" w:rsidRDefault="00964FE9" w:rsidP="00964FE9">
                            <w:pPr>
                              <w:ind w:firstLineChars="100" w:firstLine="216"/>
                            </w:pPr>
                            <w:r>
                              <w:rPr>
                                <w:rFonts w:hint="eastAsia"/>
                              </w:rPr>
                              <w:t>ＴＥＬ</w:t>
                            </w:r>
                            <w:r>
                              <w:t xml:space="preserve">　０９６－３３１－５６５６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9pt;margin-top:718.5pt;width:223pt;height: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">
                <v:textbox>
                  <w:txbxContent>
                    <w:p w:rsidR="00964FE9" w:rsidRDefault="00964FE9">
                      <w:r>
                        <w:rPr>
                          <w:rFonts w:hint="eastAsia"/>
                        </w:rPr>
                        <w:t>【連絡先】</w:t>
                      </w:r>
                    </w:p>
                    <w:p w:rsidR="00964FE9" w:rsidRDefault="00964FE9" w:rsidP="00964FE9">
                      <w:pPr>
                        <w:ind w:firstLineChars="100" w:firstLine="216"/>
                      </w:pPr>
                      <w:r>
                        <w:rPr>
                          <w:rFonts w:hint="eastAsia"/>
                        </w:rPr>
                        <w:t>熊本県立熊本はばたき高等支援学校</w:t>
                      </w:r>
                    </w:p>
                    <w:p w:rsidR="00964FE9" w:rsidRDefault="00964FE9" w:rsidP="00964FE9">
                      <w:pPr>
                        <w:ind w:firstLineChars="100" w:firstLine="216"/>
                      </w:pPr>
                      <w:r>
                        <w:rPr>
                          <w:rFonts w:hint="eastAsia"/>
                        </w:rPr>
                        <w:t>主幹教諭</w:t>
                      </w:r>
                      <w:r>
                        <w:t xml:space="preserve">　山中</w:t>
                      </w:r>
                      <w:r>
                        <w:rPr>
                          <w:rFonts w:hint="eastAsia"/>
                        </w:rPr>
                        <w:t xml:space="preserve">　</w:t>
                      </w:r>
                      <w:r>
                        <w:t>真樹</w:t>
                      </w:r>
                    </w:p>
                    <w:p w:rsidR="00964FE9" w:rsidRPr="00964FE9" w:rsidRDefault="00964FE9" w:rsidP="00964FE9">
                      <w:pPr>
                        <w:ind w:firstLineChars="100" w:firstLine="216"/>
                      </w:pPr>
                      <w:r>
                        <w:rPr>
                          <w:rFonts w:hint="eastAsia"/>
                        </w:rPr>
                        <w:t>ＴＥＬ</w:t>
                      </w:r>
                      <w:r>
                        <w:t xml:space="preserve">　０９６－３３１－５６５６</w:t>
                      </w:r>
                    </w:p>
                  </w:txbxContent>
                </v:textbox>
                <w10:wrap type="through" anchorx="margin" anchory="page"/>
              </v:shape>
            </w:pict>
          </mc:Fallback>
        </mc:AlternateContent>
      </w:r>
      <w:r w:rsidR="00581F9A">
        <w:rPr>
          <w:rFonts w:hAnsi="Times New Roman" w:hint="eastAsia"/>
        </w:rPr>
        <w:t>○不明な点がある場合は、連絡先宛ておたずねください。</w:t>
      </w:r>
    </w:p>
    <w:sectPr w:rsidR="00581F9A" w:rsidSect="00F22AD1">
      <w:type w:val="continuous"/>
      <w:pgSz w:w="11906" w:h="16838" w:code="9"/>
      <w:pgMar w:top="1021" w:right="1304" w:bottom="964" w:left="1304" w:header="720" w:footer="720" w:gutter="0"/>
      <w:pgNumType w:start="1"/>
      <w:cols w:space="720"/>
      <w:noEndnote/>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E7" w:rsidRDefault="00ED0EE7">
      <w:r>
        <w:separator/>
      </w:r>
    </w:p>
  </w:endnote>
  <w:endnote w:type="continuationSeparator" w:id="0">
    <w:p w:rsidR="00ED0EE7" w:rsidRDefault="00ED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E7" w:rsidRDefault="00ED0EE7">
      <w:r>
        <w:rPr>
          <w:rFonts w:hAnsi="Times New Roman" w:cs="Times New Roman"/>
          <w:color w:val="auto"/>
          <w:sz w:val="2"/>
          <w:szCs w:val="2"/>
        </w:rPr>
        <w:continuationSeparator/>
      </w:r>
    </w:p>
  </w:footnote>
  <w:footnote w:type="continuationSeparator" w:id="0">
    <w:p w:rsidR="00ED0EE7" w:rsidRDefault="00ED0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hyphenationZone w:val="0"/>
  <w:drawingGridHorizontalSpacing w:val="108"/>
  <w:drawingGridVerticalSpacing w:val="16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2F"/>
    <w:rsid w:val="00000066"/>
    <w:rsid w:val="000832CC"/>
    <w:rsid w:val="000F3F43"/>
    <w:rsid w:val="00102740"/>
    <w:rsid w:val="001A5427"/>
    <w:rsid w:val="001C2CEA"/>
    <w:rsid w:val="004A49FC"/>
    <w:rsid w:val="005626EF"/>
    <w:rsid w:val="00581F9A"/>
    <w:rsid w:val="005A7F70"/>
    <w:rsid w:val="00964FE9"/>
    <w:rsid w:val="009C76B2"/>
    <w:rsid w:val="009E2229"/>
    <w:rsid w:val="00AF1DF3"/>
    <w:rsid w:val="00AF7CDF"/>
    <w:rsid w:val="00B2712B"/>
    <w:rsid w:val="00B97C81"/>
    <w:rsid w:val="00CC5710"/>
    <w:rsid w:val="00D4482F"/>
    <w:rsid w:val="00D632C8"/>
    <w:rsid w:val="00DA3549"/>
    <w:rsid w:val="00EC68AE"/>
    <w:rsid w:val="00ED0EE7"/>
    <w:rsid w:val="00F22AD1"/>
    <w:rsid w:val="00F9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0F8ADC1"/>
  <w14:defaultImageDpi w14:val="0"/>
  <w15:docId w15:val="{B1C8099B-4B7C-4CF2-9232-AFB31D72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AD1"/>
    <w:pPr>
      <w:widowControl w:val="0"/>
      <w:adjustRightInd w:val="0"/>
      <w:textAlignment w:val="baseline"/>
    </w:pPr>
    <w:rPr>
      <w:rFonts w:ascii="ＭＳ ゴシック" w:eastAsia="ＭＳ ゴシック" w:hAnsiTheme="minorHAnsi"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中見出し2"/>
    <w:uiPriority w:val="99"/>
    <w:pPr>
      <w:widowControl w:val="0"/>
      <w:pBdr>
        <w:top w:val="single" w:sz="12" w:space="1" w:color="000000"/>
        <w:bottom w:val="single" w:sz="12" w:space="1"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3">
    <w:name w:val="中見出し3"/>
    <w:uiPriority w:val="99"/>
    <w:pPr>
      <w:widowControl w:val="0"/>
      <w:pBdr>
        <w:bottom w:val="single" w:sz="12" w:space="0"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Balloon Text"/>
    <w:basedOn w:val="a"/>
    <w:link w:val="ab"/>
    <w:uiPriority w:val="99"/>
    <w:semiHidden/>
    <w:unhideWhenUsed/>
    <w:rsid w:val="00F22A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2AD1"/>
    <w:rPr>
      <w:rFonts w:asciiTheme="majorHAnsi" w:eastAsiaTheme="majorEastAsia" w:hAnsiTheme="majorHAnsi" w:cstheme="majorBidi"/>
      <w:color w:val="000000"/>
      <w:kern w:val="0"/>
      <w:sz w:val="18"/>
      <w:szCs w:val="18"/>
    </w:rPr>
  </w:style>
  <w:style w:type="paragraph" w:styleId="ac">
    <w:name w:val="header"/>
    <w:basedOn w:val="a"/>
    <w:link w:val="ad"/>
    <w:uiPriority w:val="99"/>
    <w:unhideWhenUsed/>
    <w:rsid w:val="00D632C8"/>
    <w:pPr>
      <w:tabs>
        <w:tab w:val="center" w:pos="4252"/>
        <w:tab w:val="right" w:pos="8504"/>
      </w:tabs>
      <w:snapToGrid w:val="0"/>
    </w:pPr>
  </w:style>
  <w:style w:type="character" w:customStyle="1" w:styleId="ad">
    <w:name w:val="ヘッダー (文字)"/>
    <w:basedOn w:val="a0"/>
    <w:link w:val="ac"/>
    <w:uiPriority w:val="99"/>
    <w:rsid w:val="00D632C8"/>
    <w:rPr>
      <w:rFonts w:ascii="ＭＳ ゴシック" w:eastAsia="ＭＳ ゴシック" w:hAnsiTheme="minorHAnsi" w:cs="ＭＳ 明朝"/>
      <w:color w:val="000000"/>
      <w:kern w:val="0"/>
      <w:sz w:val="24"/>
      <w:szCs w:val="24"/>
    </w:rPr>
  </w:style>
  <w:style w:type="paragraph" w:styleId="ae">
    <w:name w:val="footer"/>
    <w:basedOn w:val="a"/>
    <w:link w:val="af"/>
    <w:uiPriority w:val="99"/>
    <w:unhideWhenUsed/>
    <w:rsid w:val="00D632C8"/>
    <w:pPr>
      <w:tabs>
        <w:tab w:val="center" w:pos="4252"/>
        <w:tab w:val="right" w:pos="8504"/>
      </w:tabs>
      <w:snapToGrid w:val="0"/>
    </w:pPr>
  </w:style>
  <w:style w:type="character" w:customStyle="1" w:styleId="af">
    <w:name w:val="フッター (文字)"/>
    <w:basedOn w:val="a0"/>
    <w:link w:val="ae"/>
    <w:uiPriority w:val="99"/>
    <w:rsid w:val="00D632C8"/>
    <w:rPr>
      <w:rFonts w:ascii="ＭＳ ゴシック" w:eastAsia="ＭＳ ゴシック" w:hAnsiTheme="minorHAnsi" w:cs="ＭＳ 明朝"/>
      <w:color w:val="000000"/>
      <w:kern w:val="0"/>
      <w:sz w:val="24"/>
      <w:szCs w:val="24"/>
    </w:rPr>
  </w:style>
  <w:style w:type="character" w:styleId="af0">
    <w:name w:val="Hyperlink"/>
    <w:basedOn w:val="a0"/>
    <w:uiPriority w:val="99"/>
    <w:unhideWhenUsed/>
    <w:rsid w:val="001A5427"/>
    <w:rPr>
      <w:color w:val="0563C1" w:themeColor="hyperlink"/>
      <w:u w:val="single"/>
    </w:rPr>
  </w:style>
  <w:style w:type="character" w:styleId="af1">
    <w:name w:val="Unresolved Mention"/>
    <w:basedOn w:val="a0"/>
    <w:uiPriority w:val="99"/>
    <w:semiHidden/>
    <w:unhideWhenUsed/>
    <w:rsid w:val="001A5427"/>
    <w:rPr>
      <w:color w:val="605E5C"/>
      <w:shd w:val="clear" w:color="auto" w:fill="E1DFDD"/>
    </w:rPr>
  </w:style>
  <w:style w:type="character" w:styleId="af2">
    <w:name w:val="FollowedHyperlink"/>
    <w:basedOn w:val="a0"/>
    <w:uiPriority w:val="99"/>
    <w:semiHidden/>
    <w:unhideWhenUsed/>
    <w:rsid w:val="001A5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590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dc:description/>
  <cp:lastModifiedBy>山中 真樹</cp:lastModifiedBy>
  <cp:revision>10</cp:revision>
  <cp:lastPrinted>2024-05-02T09:53:00Z</cp:lastPrinted>
  <dcterms:created xsi:type="dcterms:W3CDTF">2024-05-01T23:37:00Z</dcterms:created>
  <dcterms:modified xsi:type="dcterms:W3CDTF">2024-05-02T09:58:00Z</dcterms:modified>
</cp:coreProperties>
</file>