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8E" w:rsidRPr="00E04BCA" w:rsidRDefault="00BE7557" w:rsidP="00FA7481">
      <w:pPr>
        <w:jc w:val="left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（様式</w:t>
      </w:r>
      <w:r w:rsidR="00086FE1" w:rsidRPr="00E04BCA">
        <w:rPr>
          <w:rFonts w:ascii="ＭＳ 明朝" w:hAnsi="ＭＳ 明朝" w:hint="eastAsia"/>
          <w:sz w:val="23"/>
          <w:szCs w:val="23"/>
        </w:rPr>
        <w:t>６</w:t>
      </w:r>
      <w:r w:rsidRPr="00E04BCA">
        <w:rPr>
          <w:rFonts w:ascii="ＭＳ 明朝" w:hAnsi="ＭＳ 明朝" w:hint="eastAsia"/>
          <w:sz w:val="23"/>
          <w:szCs w:val="23"/>
        </w:rPr>
        <w:t>）</w:t>
      </w:r>
    </w:p>
    <w:p w:rsidR="00FE4C8E" w:rsidRPr="00E04BCA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E04BCA" w:rsidRDefault="006E1FCE" w:rsidP="00FE4C8E">
      <w:pPr>
        <w:widowControl/>
        <w:jc w:val="center"/>
        <w:rPr>
          <w:rFonts w:ascii="ＭＳ 明朝" w:hAnsi="ＭＳ 明朝"/>
          <w:sz w:val="24"/>
          <w:szCs w:val="24"/>
        </w:rPr>
      </w:pPr>
      <w:r w:rsidRPr="00E04BCA">
        <w:rPr>
          <w:rFonts w:ascii="ＭＳ 明朝" w:hAnsi="ＭＳ 明朝" w:hint="eastAsia"/>
          <w:sz w:val="24"/>
          <w:szCs w:val="24"/>
        </w:rPr>
        <w:t>熊本</w:t>
      </w:r>
      <w:bookmarkStart w:id="0" w:name="_GoBack"/>
      <w:bookmarkEnd w:id="0"/>
      <w:r w:rsidRPr="00E04BCA">
        <w:rPr>
          <w:rFonts w:ascii="ＭＳ 明朝" w:hAnsi="ＭＳ 明朝" w:hint="eastAsia"/>
          <w:sz w:val="24"/>
          <w:szCs w:val="24"/>
        </w:rPr>
        <w:t>県立</w:t>
      </w:r>
      <w:r w:rsidR="007305E2" w:rsidRPr="007305E2">
        <w:rPr>
          <w:rFonts w:ascii="ＭＳ 明朝" w:hAnsi="ＭＳ 明朝" w:hint="eastAsia"/>
          <w:sz w:val="24"/>
          <w:szCs w:val="24"/>
        </w:rPr>
        <w:t>荒尾</w:t>
      </w:r>
      <w:r w:rsidRPr="00E04BCA">
        <w:rPr>
          <w:rFonts w:ascii="ＭＳ 明朝" w:hAnsi="ＭＳ 明朝" w:hint="eastAsia"/>
          <w:sz w:val="24"/>
          <w:szCs w:val="24"/>
        </w:rPr>
        <w:t>支援学校通学バス</w:t>
      </w:r>
      <w:r w:rsidR="00CF3F26" w:rsidRPr="00E04BCA">
        <w:rPr>
          <w:rFonts w:ascii="ＭＳ 明朝" w:hAnsi="ＭＳ 明朝" w:hint="eastAsia"/>
          <w:sz w:val="24"/>
          <w:szCs w:val="24"/>
        </w:rPr>
        <w:t>運行</w:t>
      </w:r>
      <w:r w:rsidR="00FE4C8E" w:rsidRPr="00E04BCA">
        <w:rPr>
          <w:rFonts w:ascii="ＭＳ 明朝" w:hAnsi="ＭＳ 明朝" w:hint="eastAsia"/>
          <w:sz w:val="24"/>
          <w:szCs w:val="24"/>
        </w:rPr>
        <w:t>業務計画書</w:t>
      </w:r>
    </w:p>
    <w:p w:rsidR="00FE4C8E" w:rsidRPr="00E04BCA" w:rsidRDefault="00FE4C8E" w:rsidP="00FE4C8E">
      <w:pPr>
        <w:widowControl/>
        <w:rPr>
          <w:rFonts w:ascii="ＭＳ 明朝" w:hAnsi="ＭＳ 明朝"/>
          <w:sz w:val="24"/>
          <w:szCs w:val="23"/>
        </w:rPr>
      </w:pPr>
    </w:p>
    <w:p w:rsidR="00FE4C8E" w:rsidRPr="00E04BCA" w:rsidRDefault="00FE4C8E" w:rsidP="00FE4C8E">
      <w:pPr>
        <w:widowControl/>
        <w:rPr>
          <w:rFonts w:ascii="ＭＳ 明朝" w:hAnsi="ＭＳ 明朝"/>
          <w:sz w:val="24"/>
          <w:szCs w:val="23"/>
        </w:rPr>
      </w:pPr>
      <w:r w:rsidRPr="00E04BCA">
        <w:rPr>
          <w:rFonts w:ascii="ＭＳ 明朝" w:hAnsi="ＭＳ 明朝" w:hint="eastAsia"/>
          <w:sz w:val="24"/>
          <w:szCs w:val="23"/>
        </w:rPr>
        <w:t>１．会社（団体）概要</w:t>
      </w:r>
    </w:p>
    <w:p w:rsidR="00FE4C8E" w:rsidRPr="00E04BCA" w:rsidRDefault="00EE02BD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E4C8E" w:rsidRPr="00E04BCA">
        <w:rPr>
          <w:rFonts w:ascii="ＭＳ 明朝" w:hAnsi="ＭＳ 明朝" w:hint="eastAsia"/>
          <w:sz w:val="23"/>
          <w:szCs w:val="23"/>
        </w:rPr>
        <w:t xml:space="preserve">　　年　　月　　日現在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555"/>
        <w:gridCol w:w="425"/>
        <w:gridCol w:w="2128"/>
        <w:gridCol w:w="1418"/>
        <w:gridCol w:w="2556"/>
      </w:tblGrid>
      <w:tr w:rsidR="00BE7557" w:rsidRPr="00E04BCA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本社又は</w:t>
            </w: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主たる事務所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D547D7">
        <w:trPr>
          <w:trHeight w:val="76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D547D7">
        <w:trPr>
          <w:trHeight w:val="756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資本金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（又は基本財産）</w:t>
            </w:r>
          </w:p>
        </w:tc>
      </w:tr>
      <w:tr w:rsidR="00BE7557" w:rsidRPr="00E04BCA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本事業の担当支社</w:t>
            </w: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又は営業所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D547D7">
        <w:trPr>
          <w:trHeight w:val="731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D547D7">
        <w:trPr>
          <w:trHeight w:val="788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D547D7">
        <w:trPr>
          <w:trHeight w:val="569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担当者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部署・職名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D547D7">
        <w:trPr>
          <w:trHeight w:val="2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E04BCA" w:rsidTr="007F49E7">
        <w:trPr>
          <w:trHeight w:val="229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メールアドレス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F49E7" w:rsidRPr="00E04BCA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Pr="00E04BCA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Pr="00E04BCA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FE4C8E">
      <w:pPr>
        <w:widowControl/>
        <w:rPr>
          <w:rFonts w:ascii="ＭＳ 明朝" w:hAnsi="ＭＳ 明朝"/>
          <w:sz w:val="23"/>
          <w:szCs w:val="23"/>
        </w:rPr>
      </w:pPr>
    </w:p>
    <w:p w:rsidR="00E04201" w:rsidRPr="00E04BCA" w:rsidRDefault="00E04201" w:rsidP="00E04201">
      <w:pPr>
        <w:widowControl/>
        <w:rPr>
          <w:rFonts w:ascii="ＭＳ 明朝" w:hAnsi="ＭＳ 明朝"/>
          <w:sz w:val="24"/>
          <w:szCs w:val="23"/>
        </w:rPr>
      </w:pPr>
      <w:r w:rsidRPr="00E04BCA">
        <w:rPr>
          <w:rFonts w:ascii="ＭＳ 明朝" w:hAnsi="ＭＳ 明朝" w:hint="eastAsia"/>
          <w:sz w:val="24"/>
          <w:szCs w:val="24"/>
        </w:rPr>
        <w:lastRenderedPageBreak/>
        <w:t xml:space="preserve">２　</w:t>
      </w:r>
      <w:r w:rsidRPr="00E04BCA">
        <w:rPr>
          <w:rFonts w:ascii="ＭＳ 明朝" w:hAnsi="ＭＳ 明朝" w:hint="eastAsia"/>
          <w:sz w:val="24"/>
          <w:szCs w:val="23"/>
        </w:rPr>
        <w:t>業務実績に関する事項</w:t>
      </w:r>
    </w:p>
    <w:p w:rsidR="00E04201" w:rsidRPr="00E04BCA" w:rsidRDefault="00E04201" w:rsidP="00E04201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貴事業者における業務実績（スクールバス等運行業務、その他の車両運行業務等）について記載してください。</w:t>
      </w:r>
      <w:r w:rsidR="00DD1993" w:rsidRPr="00E04BCA">
        <w:rPr>
          <w:rFonts w:ascii="ＭＳ 明朝" w:hAnsi="ＭＳ 明朝" w:hint="eastAsia"/>
          <w:sz w:val="23"/>
          <w:szCs w:val="23"/>
        </w:rPr>
        <w:t>（直近３カ年分）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11"/>
      </w:tblGrid>
      <w:tr w:rsidR="00E04201" w:rsidRPr="00E04BCA" w:rsidTr="002264F7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/>
                <w:sz w:val="23"/>
                <w:szCs w:val="23"/>
              </w:rPr>
              <w:t>業務名</w:t>
            </w: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/>
                <w:sz w:val="23"/>
                <w:szCs w:val="23"/>
              </w:rPr>
              <w:t>契約金額（千円）</w:t>
            </w: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/>
                <w:sz w:val="23"/>
                <w:szCs w:val="23"/>
              </w:rPr>
              <w:t>契約期間</w:t>
            </w:r>
          </w:p>
        </w:tc>
        <w:tc>
          <w:tcPr>
            <w:tcW w:w="2211" w:type="dxa"/>
            <w:shd w:val="clear" w:color="auto" w:fill="auto"/>
          </w:tcPr>
          <w:p w:rsidR="00E04201" w:rsidRPr="00E04BCA" w:rsidRDefault="00E04201" w:rsidP="002264F7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/>
                <w:sz w:val="23"/>
                <w:szCs w:val="23"/>
              </w:rPr>
              <w:t>契約相手方</w:t>
            </w:r>
          </w:p>
        </w:tc>
      </w:tr>
      <w:tr w:rsidR="00E04201" w:rsidRPr="00E04BCA" w:rsidTr="002264F7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04201" w:rsidRPr="00E04BCA" w:rsidTr="002264F7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04201" w:rsidRPr="00E04BCA" w:rsidTr="002264F7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04201" w:rsidRPr="00E04BCA" w:rsidTr="002264F7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04201" w:rsidRPr="00E04BCA" w:rsidTr="002264F7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04201" w:rsidRPr="00E04BCA" w:rsidTr="002264F7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04201" w:rsidRPr="00E04BCA" w:rsidTr="002264F7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04201" w:rsidRPr="00E04BCA" w:rsidTr="002264F7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04201" w:rsidRPr="00E04BCA" w:rsidTr="002264F7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04201" w:rsidRPr="00E04BCA" w:rsidTr="002264F7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E04201" w:rsidRPr="00E04BCA" w:rsidRDefault="00E04201" w:rsidP="002264F7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F49E7" w:rsidRPr="00E04BCA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E04BCA" w:rsidRDefault="000A0392" w:rsidP="00FE4C8E">
      <w:pPr>
        <w:widowControl/>
        <w:rPr>
          <w:rFonts w:ascii="ＭＳ 明朝" w:hAnsi="ＭＳ 明朝"/>
          <w:sz w:val="24"/>
          <w:szCs w:val="23"/>
        </w:rPr>
      </w:pPr>
      <w:r w:rsidRPr="00E04BCA">
        <w:rPr>
          <w:rFonts w:ascii="ＭＳ 明朝" w:hAnsi="ＭＳ 明朝" w:hint="eastAsia"/>
          <w:sz w:val="24"/>
          <w:szCs w:val="23"/>
        </w:rPr>
        <w:t>３</w:t>
      </w:r>
      <w:r w:rsidR="00D547D7" w:rsidRPr="00E04BCA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E04BCA">
        <w:rPr>
          <w:rFonts w:ascii="ＭＳ 明朝" w:hAnsi="ＭＳ 明朝" w:hint="eastAsia"/>
          <w:sz w:val="24"/>
          <w:szCs w:val="23"/>
        </w:rPr>
        <w:t>行政処分・重大事故等の状況</w:t>
      </w:r>
    </w:p>
    <w:p w:rsidR="00FE4C8E" w:rsidRPr="00E04BCA" w:rsidRDefault="00FE4C8E" w:rsidP="00FE4C8E">
      <w:pPr>
        <w:widowControl/>
        <w:numPr>
          <w:ilvl w:val="0"/>
          <w:numId w:val="8"/>
        </w:numPr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国土交通省（道路運送法）による行政処分の状況</w:t>
      </w:r>
    </w:p>
    <w:p w:rsidR="00FE4C8E" w:rsidRPr="00E04BCA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:rsidR="00FE4C8E" w:rsidRPr="00E04BCA" w:rsidRDefault="00FE4C8E" w:rsidP="00BE7557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ア　過去（　３年　・　１年　）以上、処分を受けていない。</w:t>
      </w:r>
    </w:p>
    <w:p w:rsidR="006E1FCE" w:rsidRPr="00E04BCA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イ　過去１年以内に処分を受けている。</w:t>
      </w:r>
    </w:p>
    <w:p w:rsidR="00FE4C8E" w:rsidRPr="00E04BCA" w:rsidRDefault="000F0A88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過去</w:t>
      </w:r>
      <w:r w:rsidR="00AB0ED8">
        <w:rPr>
          <w:rFonts w:ascii="ＭＳ 明朝" w:hAnsi="ＭＳ 明朝" w:hint="eastAsia"/>
          <w:sz w:val="23"/>
          <w:szCs w:val="23"/>
        </w:rPr>
        <w:t>３</w:t>
      </w:r>
      <w:r w:rsidR="00FE4C8E" w:rsidRPr="00E04BCA">
        <w:rPr>
          <w:rFonts w:ascii="ＭＳ 明朝" w:hAnsi="ＭＳ 明朝" w:hint="eastAsia"/>
          <w:sz w:val="23"/>
          <w:szCs w:val="23"/>
        </w:rPr>
        <w:t>年以内に行政処分を受けた年月日と概要を記入してください。</w:t>
      </w:r>
    </w:p>
    <w:tbl>
      <w:tblPr>
        <w:tblW w:w="832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211"/>
      </w:tblGrid>
      <w:tr w:rsidR="00BE7557" w:rsidRPr="00E04BCA" w:rsidTr="00A575D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9A34B2">
              <w:rPr>
                <w:rFonts w:ascii="ＭＳ 明朝" w:hAnsi="ＭＳ 明朝" w:hint="eastAsia"/>
                <w:spacing w:val="17"/>
                <w:kern w:val="0"/>
                <w:sz w:val="23"/>
                <w:szCs w:val="23"/>
                <w:fitText w:val="2880" w:id="1097052672"/>
              </w:rPr>
              <w:t>行政処分を受けた年月</w:t>
            </w:r>
            <w:r w:rsidRPr="009A34B2">
              <w:rPr>
                <w:rFonts w:ascii="ＭＳ 明朝" w:hAnsi="ＭＳ 明朝" w:hint="eastAsia"/>
                <w:spacing w:val="5"/>
                <w:kern w:val="0"/>
                <w:sz w:val="23"/>
                <w:szCs w:val="23"/>
                <w:fitText w:val="2880" w:id="1097052672"/>
              </w:rPr>
              <w:t>日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E04BCA" w:rsidRDefault="00FE4C8E" w:rsidP="009A34B2">
            <w:pPr>
              <w:widowControl/>
              <w:ind w:firstLineChars="300" w:firstLine="690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E04BCA" w:rsidTr="00A575D9">
        <w:trPr>
          <w:trHeight w:val="17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3"/>
              </w:rPr>
              <w:t>違反行為の概</w:t>
            </w:r>
            <w:r w:rsidRPr="00E04BCA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3"/>
              </w:rPr>
              <w:t>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E04BCA" w:rsidRDefault="00FE4C8E" w:rsidP="00FE4C8E">
      <w:pPr>
        <w:widowControl/>
        <w:ind w:left="210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（２）重大事故（自動車事故報告規則第２条の事故）の発生状況</w:t>
      </w:r>
    </w:p>
    <w:p w:rsidR="00FE4C8E" w:rsidRPr="00E04BCA" w:rsidRDefault="00FE4C8E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:rsidR="00FE4C8E" w:rsidRPr="00E04BCA" w:rsidRDefault="00FE4C8E" w:rsidP="008E03BC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ア　過去（　３年　・　１年　）以上、重大事故を起こしていない。</w:t>
      </w:r>
    </w:p>
    <w:p w:rsidR="00FE4C8E" w:rsidRPr="00E04BCA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イ　過去１年以内に重大事故を起こしている。</w:t>
      </w:r>
    </w:p>
    <w:p w:rsidR="00FE4C8E" w:rsidRPr="00E04BCA" w:rsidRDefault="000F0A88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過去</w:t>
      </w:r>
      <w:r w:rsidR="00AB0ED8">
        <w:rPr>
          <w:rFonts w:ascii="ＭＳ 明朝" w:hAnsi="ＭＳ 明朝" w:hint="eastAsia"/>
          <w:sz w:val="23"/>
          <w:szCs w:val="23"/>
        </w:rPr>
        <w:t>３</w:t>
      </w:r>
      <w:r w:rsidR="00FE4C8E" w:rsidRPr="00E04BCA">
        <w:rPr>
          <w:rFonts w:ascii="ＭＳ 明朝" w:hAnsi="ＭＳ 明朝" w:hint="eastAsia"/>
          <w:sz w:val="23"/>
          <w:szCs w:val="23"/>
        </w:rPr>
        <w:t>年以内に</w:t>
      </w:r>
      <w:r w:rsidR="00AB0ED8">
        <w:rPr>
          <w:rFonts w:ascii="ＭＳ 明朝" w:hAnsi="ＭＳ 明朝" w:hint="eastAsia"/>
          <w:sz w:val="23"/>
          <w:szCs w:val="23"/>
        </w:rPr>
        <w:t>重大事故</w:t>
      </w:r>
      <w:r w:rsidR="00FE4C8E" w:rsidRPr="00E04BCA">
        <w:rPr>
          <w:rFonts w:ascii="ＭＳ 明朝" w:hAnsi="ＭＳ 明朝" w:hint="eastAsia"/>
          <w:sz w:val="23"/>
          <w:szCs w:val="23"/>
        </w:rPr>
        <w:t>を</w:t>
      </w:r>
      <w:r w:rsidR="00AB0ED8">
        <w:rPr>
          <w:rFonts w:ascii="ＭＳ 明朝" w:hAnsi="ＭＳ 明朝" w:hint="eastAsia"/>
          <w:sz w:val="23"/>
          <w:szCs w:val="23"/>
        </w:rPr>
        <w:t>起こした</w:t>
      </w:r>
      <w:r w:rsidR="00FE4C8E" w:rsidRPr="00E04BCA">
        <w:rPr>
          <w:rFonts w:ascii="ＭＳ 明朝" w:hAnsi="ＭＳ 明朝" w:hint="eastAsia"/>
          <w:sz w:val="23"/>
          <w:szCs w:val="23"/>
        </w:rPr>
        <w:t>年月日と概要を記入してください。</w:t>
      </w:r>
    </w:p>
    <w:tbl>
      <w:tblPr>
        <w:tblW w:w="832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211"/>
      </w:tblGrid>
      <w:tr w:rsidR="00BE7557" w:rsidRPr="00E04BCA" w:rsidTr="00A575D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3"/>
                <w:szCs w:val="23"/>
              </w:rPr>
              <w:t>重大事故を起こした年月日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E04BCA" w:rsidRDefault="00FE4C8E" w:rsidP="009A34B2">
            <w:pPr>
              <w:widowControl/>
              <w:ind w:firstLineChars="300" w:firstLine="690"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E04BCA" w:rsidTr="00A575D9">
        <w:trPr>
          <w:trHeight w:val="180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4"/>
              </w:rPr>
              <w:t>重大事故の概</w:t>
            </w:r>
            <w:r w:rsidRPr="00E04BCA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4"/>
              </w:rPr>
              <w:t>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E04BCA" w:rsidRDefault="000A0392" w:rsidP="00FE4C8E">
      <w:pPr>
        <w:widowControl/>
        <w:rPr>
          <w:rFonts w:ascii="ＭＳ 明朝" w:hAnsi="ＭＳ 明朝"/>
          <w:sz w:val="24"/>
          <w:szCs w:val="23"/>
        </w:rPr>
      </w:pPr>
      <w:r w:rsidRPr="00E04BCA">
        <w:rPr>
          <w:rFonts w:ascii="ＭＳ 明朝" w:hAnsi="ＭＳ 明朝" w:hint="eastAsia"/>
          <w:sz w:val="24"/>
          <w:szCs w:val="23"/>
        </w:rPr>
        <w:lastRenderedPageBreak/>
        <w:t>４</w:t>
      </w:r>
      <w:r w:rsidR="00D547D7" w:rsidRPr="00E04BCA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E04BCA">
        <w:rPr>
          <w:rFonts w:ascii="ＭＳ 明朝" w:hAnsi="ＭＳ 明朝" w:hint="eastAsia"/>
          <w:sz w:val="24"/>
          <w:szCs w:val="23"/>
        </w:rPr>
        <w:t>安全管理体制・危機管理体制に関する提案</w:t>
      </w:r>
    </w:p>
    <w:p w:rsidR="00FE4C8E" w:rsidRPr="00E04BCA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 xml:space="preserve">　　安全管理体制・危機管理体制について、次の項目ごとに記載してください。</w:t>
      </w:r>
    </w:p>
    <w:p w:rsidR="00FE4C8E" w:rsidRPr="00E51D0D" w:rsidRDefault="00FE4C8E" w:rsidP="00E51D0D">
      <w:pPr>
        <w:pStyle w:val="ad"/>
        <w:widowControl/>
        <w:numPr>
          <w:ilvl w:val="0"/>
          <w:numId w:val="24"/>
        </w:numPr>
        <w:ind w:leftChars="0"/>
        <w:rPr>
          <w:rFonts w:ascii="ＭＳ 明朝" w:hAnsi="ＭＳ 明朝"/>
          <w:sz w:val="23"/>
          <w:szCs w:val="23"/>
        </w:rPr>
      </w:pPr>
      <w:r w:rsidRPr="00E51D0D">
        <w:rPr>
          <w:rFonts w:ascii="ＭＳ 明朝" w:hAnsi="ＭＳ 明朝" w:hint="eastAsia"/>
          <w:sz w:val="23"/>
          <w:szCs w:val="23"/>
        </w:rPr>
        <w:t>事故等の防止策や</w:t>
      </w:r>
      <w:r w:rsidR="007D7F96" w:rsidRPr="00E51D0D">
        <w:rPr>
          <w:rFonts w:ascii="ＭＳ 明朝" w:hAnsi="ＭＳ 明朝" w:hint="eastAsia"/>
          <w:sz w:val="23"/>
          <w:szCs w:val="23"/>
        </w:rPr>
        <w:t>取組</w:t>
      </w:r>
      <w:r w:rsidRPr="00E51D0D">
        <w:rPr>
          <w:rFonts w:ascii="ＭＳ 明朝" w:hAnsi="ＭＳ 明朝" w:hint="eastAsia"/>
          <w:sz w:val="23"/>
          <w:szCs w:val="23"/>
        </w:rPr>
        <w:t>など</w:t>
      </w:r>
    </w:p>
    <w:p w:rsidR="00E51D0D" w:rsidRPr="00E51D0D" w:rsidRDefault="00E51D0D" w:rsidP="00E51D0D">
      <w:pPr>
        <w:widowControl/>
        <w:ind w:leftChars="500" w:left="1050"/>
        <w:rPr>
          <w:rFonts w:ascii="ＭＳ 明朝" w:hAnsi="ＭＳ 明朝"/>
          <w:sz w:val="23"/>
          <w:szCs w:val="23"/>
          <w:u w:val="single"/>
        </w:rPr>
      </w:pPr>
      <w:r w:rsidRPr="00E51D0D">
        <w:rPr>
          <w:rFonts w:ascii="ＭＳ 明朝" w:hAnsi="ＭＳ 明朝" w:hint="eastAsia"/>
          <w:sz w:val="23"/>
          <w:szCs w:val="23"/>
          <w:u w:val="single"/>
        </w:rPr>
        <w:t>法令遵守に基づく運転業務従事者への社内研修</w:t>
      </w:r>
      <w:r w:rsidR="005B3B4D">
        <w:rPr>
          <w:rFonts w:ascii="ＭＳ 明朝" w:hAnsi="ＭＳ 明朝" w:hint="eastAsia"/>
          <w:sz w:val="23"/>
          <w:szCs w:val="23"/>
          <w:u w:val="single"/>
        </w:rPr>
        <w:t>及び</w:t>
      </w:r>
      <w:r w:rsidRPr="00E51D0D">
        <w:rPr>
          <w:rFonts w:ascii="ＭＳ 明朝" w:hAnsi="ＭＳ 明朝" w:hint="eastAsia"/>
          <w:sz w:val="23"/>
          <w:szCs w:val="23"/>
          <w:u w:val="single"/>
        </w:rPr>
        <w:t>業務</w:t>
      </w:r>
      <w:r w:rsidR="005B3B4D">
        <w:rPr>
          <w:rFonts w:ascii="ＭＳ 明朝" w:hAnsi="ＭＳ 明朝" w:hint="eastAsia"/>
          <w:sz w:val="23"/>
          <w:szCs w:val="23"/>
          <w:u w:val="single"/>
        </w:rPr>
        <w:t>実施に</w:t>
      </w:r>
      <w:r w:rsidRPr="00E51D0D">
        <w:rPr>
          <w:rFonts w:ascii="ＭＳ 明朝" w:hAnsi="ＭＳ 明朝" w:hint="eastAsia"/>
          <w:sz w:val="23"/>
          <w:szCs w:val="23"/>
          <w:u w:val="single"/>
        </w:rPr>
        <w:t>対する</w:t>
      </w:r>
      <w:r w:rsidR="005B3B4D">
        <w:rPr>
          <w:rFonts w:ascii="ＭＳ 明朝" w:hAnsi="ＭＳ 明朝" w:hint="eastAsia"/>
          <w:sz w:val="23"/>
          <w:szCs w:val="23"/>
          <w:u w:val="single"/>
        </w:rPr>
        <w:t>具体的</w:t>
      </w:r>
      <w:r w:rsidRPr="00E51D0D">
        <w:rPr>
          <w:rFonts w:ascii="ＭＳ 明朝" w:hAnsi="ＭＳ 明朝" w:hint="eastAsia"/>
          <w:sz w:val="23"/>
          <w:szCs w:val="23"/>
          <w:u w:val="single"/>
        </w:rPr>
        <w:t>取組など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E04BCA" w:rsidTr="005B3B4D">
        <w:trPr>
          <w:trHeight w:val="52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E04BCA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E04BCA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E04BCA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Pr="00E04BCA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E04BCA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286924" w:rsidRPr="00E04BCA" w:rsidRDefault="00286924" w:rsidP="00286924">
      <w:pPr>
        <w:widowControl/>
        <w:rPr>
          <w:rFonts w:ascii="ＭＳ 明朝" w:hAnsi="ＭＳ 明朝"/>
          <w:sz w:val="23"/>
          <w:szCs w:val="23"/>
        </w:rPr>
      </w:pPr>
    </w:p>
    <w:p w:rsidR="00A575D9" w:rsidRPr="00E04BCA" w:rsidRDefault="00286924" w:rsidP="00286924">
      <w:pPr>
        <w:widowControl/>
        <w:ind w:firstLineChars="200" w:firstLine="460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（２）</w:t>
      </w:r>
      <w:r w:rsidR="00A575D9" w:rsidRPr="00E04BCA">
        <w:rPr>
          <w:rFonts w:ascii="ＭＳ 明朝" w:hAnsi="ＭＳ 明朝" w:hint="eastAsia"/>
          <w:sz w:val="23"/>
          <w:szCs w:val="23"/>
        </w:rPr>
        <w:t>事故・自然災害等が発生した場合の対応・体制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E04BCA" w:rsidTr="005B3B4D">
        <w:trPr>
          <w:trHeight w:val="4506"/>
        </w:trPr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B3B4D" w:rsidRDefault="005B3B4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B3B4D" w:rsidRPr="00E04BCA" w:rsidRDefault="005B3B4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E04BCA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E04BCA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Pr="00E04BCA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E04BCA" w:rsidRDefault="00286924" w:rsidP="00286924">
      <w:pPr>
        <w:widowControl/>
        <w:ind w:firstLineChars="200" w:firstLine="460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lastRenderedPageBreak/>
        <w:t>（３）</w:t>
      </w:r>
      <w:r w:rsidR="00A575D9" w:rsidRPr="00E04BCA">
        <w:rPr>
          <w:rFonts w:ascii="ＭＳ 明朝" w:hAnsi="ＭＳ 明朝" w:hint="eastAsia"/>
          <w:sz w:val="23"/>
          <w:szCs w:val="23"/>
        </w:rPr>
        <w:t>定期及び日常の車両管理・点検内容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E04BCA" w:rsidTr="00E04201">
        <w:trPr>
          <w:trHeight w:val="53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Pr="00E04BCA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Pr="00E04BCA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E04BCA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E04BCA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E04BCA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A575D9" w:rsidRPr="00E04BCA" w:rsidRDefault="00A575D9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5B3B4D" w:rsidRDefault="005B3B4D" w:rsidP="00FE4C8E">
      <w:pPr>
        <w:widowControl/>
        <w:rPr>
          <w:rFonts w:ascii="ＭＳ 明朝" w:hAnsi="ＭＳ 明朝"/>
          <w:sz w:val="23"/>
          <w:szCs w:val="23"/>
        </w:rPr>
      </w:pPr>
    </w:p>
    <w:p w:rsidR="005B3B4D" w:rsidRPr="00E04BCA" w:rsidRDefault="005B3B4D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E04BCA" w:rsidRDefault="00286924" w:rsidP="00286924">
      <w:pPr>
        <w:widowControl/>
        <w:ind w:firstLineChars="200" w:firstLine="460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>（４）運転</w:t>
      </w:r>
      <w:r w:rsidR="00FE4C8E" w:rsidRPr="00E04BCA">
        <w:rPr>
          <w:rFonts w:ascii="ＭＳ 明朝" w:hAnsi="ＭＳ 明朝" w:hint="eastAsia"/>
          <w:sz w:val="23"/>
          <w:szCs w:val="23"/>
        </w:rPr>
        <w:t>業務従事者の健康管理対策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E04BCA" w:rsidTr="005B3B4D">
        <w:trPr>
          <w:trHeight w:val="651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E04BCA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Pr="00E04BCA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E04BCA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Pr="00E04BCA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E04BCA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E04BCA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6E1FCE" w:rsidRDefault="007F49E7" w:rsidP="00FE4C8E">
      <w:pPr>
        <w:widowControl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 xml:space="preserve">　</w:t>
      </w:r>
      <w:r w:rsidR="007659C8" w:rsidRPr="00E04BCA">
        <w:rPr>
          <w:rFonts w:ascii="ＭＳ 明朝" w:hAnsi="ＭＳ 明朝" w:hint="eastAsia"/>
          <w:sz w:val="23"/>
          <w:szCs w:val="23"/>
        </w:rPr>
        <w:t xml:space="preserve">　　</w:t>
      </w:r>
    </w:p>
    <w:p w:rsidR="005905C5" w:rsidRPr="00E04BCA" w:rsidRDefault="005905C5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Pr="00E04BCA" w:rsidRDefault="007F49E7" w:rsidP="00EE02BD">
      <w:pPr>
        <w:widowControl/>
        <w:ind w:leftChars="200" w:left="650" w:hangingChars="100" w:hanging="230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lastRenderedPageBreak/>
        <w:t>（５）</w:t>
      </w:r>
      <w:r w:rsidR="005B3B4D" w:rsidRPr="00E04BCA">
        <w:rPr>
          <w:rFonts w:ascii="ＭＳ 明朝" w:hAnsi="ＭＳ 明朝" w:hint="eastAsia"/>
          <w:sz w:val="23"/>
          <w:szCs w:val="23"/>
        </w:rPr>
        <w:t>本業務を受諾した場合の業務実施管理体制について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286924" w:rsidRPr="00E04BCA" w:rsidTr="00AD455A">
        <w:trPr>
          <w:trHeight w:val="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4" w:rsidRPr="00E04BCA" w:rsidRDefault="00286924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286924" w:rsidRPr="00E04BCA" w:rsidRDefault="00286924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86924" w:rsidRPr="00E04BCA" w:rsidRDefault="00286924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86924" w:rsidRPr="00E04BCA" w:rsidRDefault="00286924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86924" w:rsidRPr="00E04BCA" w:rsidRDefault="00286924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86924" w:rsidRPr="00E04BCA" w:rsidRDefault="00286924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86924" w:rsidRPr="00E04BCA" w:rsidRDefault="00286924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286924" w:rsidRDefault="00286924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5905C5" w:rsidRPr="00E04BCA" w:rsidRDefault="005905C5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293FBD" w:rsidRPr="005B3B4D" w:rsidRDefault="007F49E7" w:rsidP="009F0DCE">
      <w:pPr>
        <w:widowControl/>
        <w:ind w:leftChars="200" w:left="1340" w:hangingChars="400" w:hanging="920"/>
        <w:rPr>
          <w:rFonts w:ascii="ＭＳ 明朝" w:hAnsi="ＭＳ 明朝"/>
          <w:sz w:val="23"/>
          <w:szCs w:val="23"/>
        </w:rPr>
      </w:pPr>
      <w:r w:rsidRPr="00E04BCA">
        <w:rPr>
          <w:rFonts w:ascii="ＭＳ 明朝" w:hAnsi="ＭＳ 明朝" w:hint="eastAsia"/>
          <w:sz w:val="23"/>
          <w:szCs w:val="23"/>
        </w:rPr>
        <w:t xml:space="preserve">　</w:t>
      </w:r>
      <w:r w:rsidR="00293FBD" w:rsidRPr="00E04BCA">
        <w:rPr>
          <w:rFonts w:ascii="ＭＳ 明朝" w:hAnsi="ＭＳ 明朝" w:hint="eastAsia"/>
          <w:sz w:val="23"/>
          <w:szCs w:val="23"/>
        </w:rPr>
        <w:t>（</w:t>
      </w:r>
      <w:r w:rsidRPr="00E04BCA">
        <w:rPr>
          <w:rFonts w:ascii="ＭＳ 明朝" w:hAnsi="ＭＳ 明朝" w:hint="eastAsia"/>
          <w:sz w:val="23"/>
          <w:szCs w:val="23"/>
        </w:rPr>
        <w:t>６</w:t>
      </w:r>
      <w:r w:rsidR="00293FBD" w:rsidRPr="00E04BCA">
        <w:rPr>
          <w:rFonts w:ascii="ＭＳ 明朝" w:hAnsi="ＭＳ 明朝" w:hint="eastAsia"/>
          <w:sz w:val="23"/>
          <w:szCs w:val="23"/>
        </w:rPr>
        <w:t>）</w:t>
      </w:r>
      <w:r w:rsidR="005B3B4D">
        <w:rPr>
          <w:rFonts w:ascii="ＭＳ 明朝" w:hAnsi="ＭＳ 明朝" w:hint="eastAsia"/>
          <w:sz w:val="23"/>
          <w:szCs w:val="23"/>
        </w:rPr>
        <w:t>特記すべき提案事項</w:t>
      </w:r>
      <w:r w:rsidR="005B3B4D" w:rsidRPr="00E04BCA">
        <w:rPr>
          <w:rFonts w:ascii="ＭＳ 明朝" w:hAnsi="ＭＳ 明朝" w:hint="eastAsia"/>
          <w:sz w:val="23"/>
          <w:szCs w:val="23"/>
        </w:rPr>
        <w:t>（任意保険・共済の加入状況、貸切バス事業者安全性評価認定（セーフティバス）の有無、先進安全自動車（ＡＳＶ）の導入状況等）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87460A" w:rsidRPr="00E04BCA" w:rsidTr="002E1099">
        <w:trPr>
          <w:trHeight w:val="47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0A" w:rsidRPr="00E04BCA" w:rsidRDefault="0087460A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87460A" w:rsidRPr="00E04BCA" w:rsidRDefault="0087460A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87460A" w:rsidRPr="00E04BCA" w:rsidRDefault="0087460A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87460A" w:rsidRPr="00E04BCA" w:rsidRDefault="0087460A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87460A" w:rsidRPr="00E04BCA" w:rsidRDefault="0087460A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87460A" w:rsidRPr="00E04BCA" w:rsidRDefault="0087460A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87460A" w:rsidRPr="00E04BCA" w:rsidRDefault="0087460A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E04201" w:rsidRPr="00E04BCA" w:rsidRDefault="00E04201" w:rsidP="002E1099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87460A" w:rsidRPr="00E04BCA" w:rsidRDefault="0087460A" w:rsidP="0087460A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2B67DC" w:rsidRPr="00421B64" w:rsidRDefault="005905C5" w:rsidP="002B67DC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lastRenderedPageBreak/>
        <w:t>５</w:t>
      </w:r>
      <w:r w:rsidR="002B67DC" w:rsidRPr="00421B64">
        <w:rPr>
          <w:rFonts w:ascii="ＭＳ 明朝" w:hAnsi="ＭＳ 明朝" w:hint="eastAsia"/>
          <w:sz w:val="23"/>
          <w:szCs w:val="23"/>
        </w:rPr>
        <w:t xml:space="preserve">　添乗員</w:t>
      </w:r>
      <w:r>
        <w:rPr>
          <w:rFonts w:ascii="ＭＳ 明朝" w:hAnsi="ＭＳ 明朝" w:hint="eastAsia"/>
          <w:sz w:val="23"/>
          <w:szCs w:val="23"/>
        </w:rPr>
        <w:t>業務</w:t>
      </w:r>
      <w:r w:rsidR="002B67DC" w:rsidRPr="00421B64">
        <w:rPr>
          <w:rFonts w:ascii="ＭＳ 明朝" w:hAnsi="ＭＳ 明朝" w:hint="eastAsia"/>
          <w:sz w:val="23"/>
          <w:szCs w:val="23"/>
        </w:rPr>
        <w:t>に関する提案</w:t>
      </w:r>
    </w:p>
    <w:p w:rsidR="005905C5" w:rsidRDefault="002B67DC" w:rsidP="003B1826">
      <w:pPr>
        <w:widowControl/>
        <w:ind w:left="230" w:hangingChars="100" w:hanging="230"/>
        <w:rPr>
          <w:rFonts w:ascii="ＭＳ 明朝" w:hAnsi="ＭＳ 明朝"/>
          <w:sz w:val="23"/>
          <w:szCs w:val="23"/>
        </w:rPr>
      </w:pPr>
      <w:r w:rsidRPr="00421B64">
        <w:rPr>
          <w:rFonts w:ascii="ＭＳ 明朝" w:hAnsi="ＭＳ 明朝" w:hint="eastAsia"/>
          <w:sz w:val="23"/>
          <w:szCs w:val="23"/>
        </w:rPr>
        <w:t xml:space="preserve">　　知的障がいや身体障がい、持病等のある児童生徒が乗車するため、</w:t>
      </w:r>
      <w:r w:rsidR="008B5256" w:rsidRPr="00421B64">
        <w:rPr>
          <w:rFonts w:ascii="ＭＳ 明朝" w:hAnsi="ＭＳ 明朝" w:hint="eastAsia"/>
          <w:sz w:val="23"/>
          <w:szCs w:val="23"/>
        </w:rPr>
        <w:t>仕様書５（４）～（６）</w:t>
      </w:r>
      <w:r w:rsidR="00966EF9" w:rsidRPr="00421B64">
        <w:rPr>
          <w:rFonts w:ascii="ＭＳ 明朝" w:hAnsi="ＭＳ 明朝" w:hint="eastAsia"/>
          <w:sz w:val="23"/>
          <w:szCs w:val="23"/>
        </w:rPr>
        <w:t>、（９）、（１１）</w:t>
      </w:r>
      <w:r w:rsidR="008B5256" w:rsidRPr="00421B64">
        <w:rPr>
          <w:rFonts w:ascii="ＭＳ 明朝" w:hAnsi="ＭＳ 明朝" w:hint="eastAsia"/>
          <w:sz w:val="23"/>
          <w:szCs w:val="23"/>
        </w:rPr>
        <w:t>に記載している業務等、</w:t>
      </w:r>
      <w:r w:rsidR="003B1826" w:rsidRPr="00421B64">
        <w:rPr>
          <w:rFonts w:ascii="ＭＳ 明朝" w:hAnsi="ＭＳ 明朝" w:hint="eastAsia"/>
          <w:sz w:val="23"/>
          <w:szCs w:val="23"/>
        </w:rPr>
        <w:t>添乗員の介助</w:t>
      </w:r>
      <w:r w:rsidR="00966EF9" w:rsidRPr="00421B64">
        <w:rPr>
          <w:rFonts w:ascii="ＭＳ 明朝" w:hAnsi="ＭＳ 明朝" w:hint="eastAsia"/>
          <w:sz w:val="23"/>
          <w:szCs w:val="23"/>
        </w:rPr>
        <w:t>等</w:t>
      </w:r>
      <w:r w:rsidR="005905C5">
        <w:rPr>
          <w:rFonts w:ascii="ＭＳ 明朝" w:hAnsi="ＭＳ 明朝" w:hint="eastAsia"/>
          <w:sz w:val="23"/>
          <w:szCs w:val="23"/>
        </w:rPr>
        <w:t>を要する場面が多いことから、</w:t>
      </w:r>
      <w:r w:rsidR="00024CB8">
        <w:rPr>
          <w:rFonts w:ascii="ＭＳ 明朝" w:hAnsi="ＭＳ 明朝" w:hint="eastAsia"/>
          <w:sz w:val="23"/>
          <w:szCs w:val="23"/>
        </w:rPr>
        <w:t>それらに対応するための提案を</w:t>
      </w:r>
      <w:r w:rsidR="005905C5" w:rsidRPr="00E04BCA">
        <w:rPr>
          <w:rFonts w:ascii="ＭＳ 明朝" w:hAnsi="ＭＳ 明朝" w:hint="eastAsia"/>
          <w:sz w:val="23"/>
          <w:szCs w:val="23"/>
        </w:rPr>
        <w:t>次の項目ごとに記載してください。</w:t>
      </w:r>
    </w:p>
    <w:p w:rsidR="005905C5" w:rsidRPr="009F0DCE" w:rsidRDefault="005905C5" w:rsidP="009F0DCE">
      <w:pPr>
        <w:pStyle w:val="ad"/>
        <w:widowControl/>
        <w:numPr>
          <w:ilvl w:val="0"/>
          <w:numId w:val="26"/>
        </w:numPr>
        <w:ind w:leftChars="0"/>
        <w:rPr>
          <w:rFonts w:ascii="ＭＳ 明朝" w:hAnsi="ＭＳ 明朝"/>
          <w:sz w:val="23"/>
          <w:szCs w:val="23"/>
        </w:rPr>
      </w:pPr>
      <w:r w:rsidRPr="009F0DCE">
        <w:rPr>
          <w:rFonts w:ascii="ＭＳ 明朝" w:hAnsi="ＭＳ 明朝" w:hint="eastAsia"/>
          <w:sz w:val="23"/>
          <w:szCs w:val="23"/>
        </w:rPr>
        <w:t>特別支援学校通学バス添乗員の経験の有無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3B1826" w:rsidRPr="00E04BCA" w:rsidTr="00372619">
        <w:trPr>
          <w:trHeight w:val="57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6" w:rsidRPr="00E04BCA" w:rsidRDefault="003B1826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3B1826" w:rsidRPr="00E04BCA" w:rsidRDefault="003B1826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B1826" w:rsidRPr="00E04BCA" w:rsidRDefault="003B1826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B1826" w:rsidRPr="00E04BCA" w:rsidRDefault="003B1826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B1826" w:rsidRPr="00E04BCA" w:rsidRDefault="003B1826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B1826" w:rsidRPr="00E04BCA" w:rsidRDefault="003B1826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5905C5" w:rsidRDefault="005905C5" w:rsidP="005905C5">
      <w:pPr>
        <w:widowControl/>
        <w:ind w:left="230" w:hangingChars="100" w:hanging="230"/>
        <w:rPr>
          <w:rFonts w:ascii="ＭＳ 明朝" w:hAnsi="ＭＳ 明朝"/>
          <w:sz w:val="23"/>
          <w:szCs w:val="23"/>
        </w:rPr>
      </w:pPr>
    </w:p>
    <w:p w:rsidR="005905C5" w:rsidRPr="005905C5" w:rsidRDefault="005905C5" w:rsidP="009F0DCE">
      <w:pPr>
        <w:widowControl/>
        <w:ind w:leftChars="200" w:left="1110" w:hangingChars="300" w:hanging="69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（２）生徒の介助等（児童生徒のバスの乗降・着席時の介助、児童生徒や学校職員との円滑なコミュニケーション、健康・安全管理）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5905C5" w:rsidRPr="00E04BCA" w:rsidTr="00714665">
        <w:trPr>
          <w:trHeight w:val="57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5905C5" w:rsidRPr="00E04BCA" w:rsidRDefault="005905C5" w:rsidP="005905C5">
      <w:pPr>
        <w:widowControl/>
        <w:rPr>
          <w:rFonts w:ascii="ＭＳ 明朝" w:hAnsi="ＭＳ 明朝"/>
          <w:sz w:val="24"/>
          <w:szCs w:val="23"/>
        </w:rPr>
      </w:pPr>
    </w:p>
    <w:p w:rsidR="009F0DCE" w:rsidRPr="00421B64" w:rsidRDefault="009F0DCE" w:rsidP="009F0DCE">
      <w:pPr>
        <w:widowControl/>
        <w:ind w:leftChars="200" w:left="650" w:hangingChars="100" w:hanging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lastRenderedPageBreak/>
        <w:t>（３）衛生面（汚物処理等）への配慮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5905C5" w:rsidRPr="00E04BCA" w:rsidTr="00372619">
        <w:trPr>
          <w:trHeight w:val="57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Pr="00E04BCA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5905C5" w:rsidRDefault="005905C5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5905C5" w:rsidRDefault="005905C5" w:rsidP="005905C5">
      <w:pPr>
        <w:widowControl/>
        <w:rPr>
          <w:rFonts w:ascii="ＭＳ 明朝" w:hAnsi="ＭＳ 明朝"/>
          <w:sz w:val="24"/>
          <w:szCs w:val="23"/>
        </w:rPr>
      </w:pPr>
    </w:p>
    <w:p w:rsidR="009F0DCE" w:rsidRPr="00E04BCA" w:rsidRDefault="009F0DCE" w:rsidP="005905C5">
      <w:pPr>
        <w:widowControl/>
        <w:rPr>
          <w:rFonts w:ascii="ＭＳ 明朝" w:hAnsi="ＭＳ 明朝"/>
          <w:sz w:val="24"/>
          <w:szCs w:val="23"/>
        </w:rPr>
      </w:pPr>
    </w:p>
    <w:p w:rsidR="009F0DCE" w:rsidRPr="00421B64" w:rsidRDefault="009F0DCE" w:rsidP="009F0DCE">
      <w:pPr>
        <w:widowControl/>
        <w:ind w:leftChars="200" w:left="650" w:hangingChars="100" w:hanging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（４）発作等、児童生徒が体調不良となった場合の対応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9F0DCE" w:rsidRPr="00E04BCA" w:rsidTr="00714665">
        <w:trPr>
          <w:trHeight w:val="57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9F0DCE" w:rsidRPr="00E04BCA" w:rsidRDefault="009F0DCE" w:rsidP="009F0DCE">
      <w:pPr>
        <w:widowControl/>
        <w:rPr>
          <w:rFonts w:ascii="ＭＳ 明朝" w:hAnsi="ＭＳ 明朝"/>
          <w:sz w:val="24"/>
          <w:szCs w:val="23"/>
        </w:rPr>
      </w:pPr>
    </w:p>
    <w:p w:rsidR="009F0DCE" w:rsidRPr="00421B64" w:rsidRDefault="009F0DCE" w:rsidP="009F0DCE">
      <w:pPr>
        <w:widowControl/>
        <w:ind w:leftChars="200" w:left="1110" w:hangingChars="300" w:hanging="69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lastRenderedPageBreak/>
        <w:t>（５）児童生徒への理解（情緒障がい・肢体不自由児の理解及び適切な支援、教育の場にふさわしい態度）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9F0DCE" w:rsidRPr="00E04BCA" w:rsidTr="00024CB8">
        <w:trPr>
          <w:trHeight w:val="55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5905C5" w:rsidRDefault="005905C5" w:rsidP="00181EE8">
      <w:pPr>
        <w:widowControl/>
        <w:rPr>
          <w:rFonts w:ascii="ＭＳ 明朝" w:hAnsi="ＭＳ 明朝"/>
          <w:sz w:val="23"/>
          <w:szCs w:val="23"/>
        </w:rPr>
      </w:pPr>
    </w:p>
    <w:p w:rsidR="00181EE8" w:rsidRPr="00421B64" w:rsidRDefault="00181EE8" w:rsidP="00181EE8">
      <w:pPr>
        <w:widowControl/>
        <w:rPr>
          <w:rFonts w:ascii="ＭＳ 明朝" w:hAnsi="ＭＳ 明朝"/>
          <w:sz w:val="23"/>
          <w:szCs w:val="23"/>
        </w:rPr>
      </w:pPr>
      <w:r w:rsidRPr="00421B64">
        <w:rPr>
          <w:rFonts w:ascii="ＭＳ 明朝" w:hAnsi="ＭＳ 明朝" w:hint="eastAsia"/>
          <w:sz w:val="23"/>
          <w:szCs w:val="23"/>
        </w:rPr>
        <w:t>６　バスの装備等に関する提案</w:t>
      </w:r>
    </w:p>
    <w:p w:rsidR="009F0DCE" w:rsidRDefault="00181EE8" w:rsidP="009F0DCE">
      <w:pPr>
        <w:widowControl/>
        <w:ind w:left="460" w:hangingChars="200" w:hanging="460"/>
        <w:rPr>
          <w:rFonts w:ascii="ＭＳ 明朝" w:hAnsi="ＭＳ 明朝"/>
          <w:sz w:val="23"/>
          <w:szCs w:val="23"/>
        </w:rPr>
      </w:pPr>
      <w:r w:rsidRPr="00421B64">
        <w:rPr>
          <w:rFonts w:ascii="ＭＳ 明朝" w:hAnsi="ＭＳ 明朝" w:hint="eastAsia"/>
          <w:sz w:val="23"/>
          <w:szCs w:val="23"/>
        </w:rPr>
        <w:t xml:space="preserve">　　</w:t>
      </w:r>
      <w:r w:rsidR="00372619" w:rsidRPr="00421B64">
        <w:rPr>
          <w:rFonts w:ascii="ＭＳ 明朝" w:hAnsi="ＭＳ 明朝" w:hint="eastAsia"/>
          <w:sz w:val="23"/>
          <w:szCs w:val="23"/>
        </w:rPr>
        <w:t>知的障がいや身体障がい、持病等のある児童生徒が乗車するため、</w:t>
      </w:r>
      <w:r w:rsidR="00B745D3" w:rsidRPr="00421B64">
        <w:rPr>
          <w:rFonts w:ascii="ＭＳ 明朝" w:hAnsi="ＭＳ 明朝" w:hint="eastAsia"/>
          <w:sz w:val="23"/>
          <w:szCs w:val="23"/>
        </w:rPr>
        <w:t>仕様書４（２）</w:t>
      </w:r>
      <w:r w:rsidR="00B671E7">
        <w:rPr>
          <w:rFonts w:ascii="ＭＳ 明朝" w:hAnsi="ＭＳ 明朝" w:hint="eastAsia"/>
          <w:sz w:val="23"/>
          <w:szCs w:val="23"/>
        </w:rPr>
        <w:t>、５（２）</w:t>
      </w:r>
      <w:r w:rsidR="00372619" w:rsidRPr="00421B64">
        <w:rPr>
          <w:rFonts w:ascii="ＭＳ 明朝" w:hAnsi="ＭＳ 明朝" w:hint="eastAsia"/>
          <w:sz w:val="23"/>
          <w:szCs w:val="23"/>
        </w:rPr>
        <w:t>及び</w:t>
      </w:r>
      <w:r w:rsidR="009F0DCE">
        <w:rPr>
          <w:rFonts w:ascii="ＭＳ 明朝" w:hAnsi="ＭＳ 明朝" w:hint="eastAsia"/>
          <w:sz w:val="23"/>
          <w:szCs w:val="23"/>
        </w:rPr>
        <w:t>７</w:t>
      </w:r>
      <w:r w:rsidR="00372619" w:rsidRPr="00421B64">
        <w:rPr>
          <w:rFonts w:ascii="ＭＳ 明朝" w:hAnsi="ＭＳ 明朝" w:hint="eastAsia"/>
          <w:sz w:val="23"/>
          <w:szCs w:val="23"/>
        </w:rPr>
        <w:t>（４）</w:t>
      </w:r>
      <w:r w:rsidR="00B745D3" w:rsidRPr="00421B64">
        <w:rPr>
          <w:rFonts w:ascii="ＭＳ 明朝" w:hAnsi="ＭＳ 明朝" w:hint="eastAsia"/>
          <w:sz w:val="23"/>
          <w:szCs w:val="23"/>
        </w:rPr>
        <w:t>に記載する使用車両及び装備のほか、</w:t>
      </w:r>
      <w:r w:rsidRPr="00421B64">
        <w:rPr>
          <w:rFonts w:ascii="ＭＳ 明朝" w:hAnsi="ＭＳ 明朝" w:hint="eastAsia"/>
          <w:sz w:val="23"/>
          <w:szCs w:val="23"/>
        </w:rPr>
        <w:t>状況に応じて</w:t>
      </w:r>
      <w:r w:rsidR="00372619" w:rsidRPr="00421B64">
        <w:rPr>
          <w:rFonts w:ascii="ＭＳ 明朝" w:hAnsi="ＭＳ 明朝" w:hint="eastAsia"/>
          <w:sz w:val="23"/>
          <w:szCs w:val="23"/>
        </w:rPr>
        <w:t>車内の</w:t>
      </w:r>
      <w:r w:rsidR="009F0DCE">
        <w:rPr>
          <w:rFonts w:ascii="ＭＳ 明朝" w:hAnsi="ＭＳ 明朝" w:hint="eastAsia"/>
          <w:sz w:val="23"/>
          <w:szCs w:val="23"/>
        </w:rPr>
        <w:t>改造等が必要な場合がある。それらに対応するため</w:t>
      </w:r>
      <w:r w:rsidR="00024CB8">
        <w:rPr>
          <w:rFonts w:ascii="ＭＳ 明朝" w:hAnsi="ＭＳ 明朝" w:hint="eastAsia"/>
          <w:sz w:val="23"/>
          <w:szCs w:val="23"/>
        </w:rPr>
        <w:t>の提案を</w:t>
      </w:r>
      <w:r w:rsidR="009F0DCE">
        <w:rPr>
          <w:rFonts w:ascii="ＭＳ 明朝" w:hAnsi="ＭＳ 明朝" w:hint="eastAsia"/>
          <w:sz w:val="23"/>
          <w:szCs w:val="23"/>
        </w:rPr>
        <w:t>次の項目ごとに記載してください。</w:t>
      </w:r>
    </w:p>
    <w:p w:rsidR="009F0DCE" w:rsidRPr="00421B64" w:rsidRDefault="009F0DCE" w:rsidP="009F0DCE">
      <w:pPr>
        <w:widowControl/>
        <w:ind w:left="460" w:hangingChars="200" w:hanging="46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（１）仕様書４（２）</w:t>
      </w:r>
      <w:r w:rsidR="00024CB8">
        <w:rPr>
          <w:rFonts w:ascii="ＭＳ 明朝" w:hAnsi="ＭＳ 明朝" w:hint="eastAsia"/>
          <w:sz w:val="23"/>
          <w:szCs w:val="23"/>
        </w:rPr>
        <w:t>、５（２）</w:t>
      </w:r>
      <w:r>
        <w:rPr>
          <w:rFonts w:ascii="ＭＳ 明朝" w:hAnsi="ＭＳ 明朝" w:hint="eastAsia"/>
          <w:sz w:val="23"/>
          <w:szCs w:val="23"/>
        </w:rPr>
        <w:t>及び７（４）に記載する仕様車両及び装備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372619" w:rsidRPr="00E04BCA" w:rsidTr="009F0DCE">
        <w:trPr>
          <w:trHeight w:val="4941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Pr="00E04BCA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372619" w:rsidRDefault="00372619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007FEB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024CB8" w:rsidRDefault="00024CB8" w:rsidP="009F0DCE">
      <w:pPr>
        <w:widowControl/>
        <w:ind w:leftChars="200" w:left="420"/>
        <w:rPr>
          <w:rFonts w:ascii="ＭＳ 明朝" w:hAnsi="ＭＳ 明朝"/>
          <w:sz w:val="23"/>
          <w:szCs w:val="23"/>
        </w:rPr>
      </w:pPr>
    </w:p>
    <w:p w:rsidR="009F0DCE" w:rsidRPr="00421B64" w:rsidRDefault="009F0DCE" w:rsidP="009F0DCE">
      <w:pPr>
        <w:widowControl/>
        <w:ind w:leftChars="200" w:left="42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lastRenderedPageBreak/>
        <w:t>（２）児童生徒の状況に応じた車内の改造等への対応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9F0DCE" w:rsidRPr="00E04BCA" w:rsidTr="009F0DCE">
        <w:trPr>
          <w:trHeight w:val="4941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9F0DCE" w:rsidRDefault="009F0DCE" w:rsidP="009F0DCE">
      <w:pPr>
        <w:widowControl/>
        <w:ind w:leftChars="200" w:left="420"/>
        <w:rPr>
          <w:rFonts w:ascii="ＭＳ 明朝" w:hAnsi="ＭＳ 明朝"/>
          <w:sz w:val="23"/>
          <w:szCs w:val="23"/>
        </w:rPr>
      </w:pPr>
    </w:p>
    <w:p w:rsidR="000E463B" w:rsidRDefault="000E463B" w:rsidP="009F0DCE">
      <w:pPr>
        <w:widowControl/>
        <w:ind w:leftChars="200" w:left="420"/>
        <w:rPr>
          <w:rFonts w:ascii="ＭＳ 明朝" w:hAnsi="ＭＳ 明朝"/>
          <w:sz w:val="23"/>
          <w:szCs w:val="23"/>
        </w:rPr>
      </w:pPr>
    </w:p>
    <w:p w:rsidR="009F0DCE" w:rsidRPr="00421B64" w:rsidRDefault="009F0DCE" w:rsidP="009F0DCE">
      <w:pPr>
        <w:widowControl/>
        <w:ind w:leftChars="200" w:left="42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（３）</w:t>
      </w:r>
      <w:r w:rsidR="000E463B">
        <w:rPr>
          <w:rFonts w:ascii="ＭＳ 明朝" w:hAnsi="ＭＳ 明朝" w:hint="eastAsia"/>
          <w:sz w:val="23"/>
          <w:szCs w:val="23"/>
        </w:rPr>
        <w:t>使用するバスの年式、事故防止・安全運行に備えた装備の有無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9F0DCE" w:rsidRPr="00E04BCA" w:rsidTr="00714665">
        <w:trPr>
          <w:trHeight w:val="4941"/>
        </w:trPr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9F0DCE" w:rsidRPr="00E04BCA" w:rsidRDefault="009F0DCE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9F0DCE" w:rsidRPr="00E04BCA" w:rsidRDefault="009F0DCE" w:rsidP="009F0DCE">
      <w:pPr>
        <w:widowControl/>
        <w:rPr>
          <w:rFonts w:ascii="ＭＳ 明朝" w:hAnsi="ＭＳ 明朝"/>
          <w:sz w:val="23"/>
          <w:szCs w:val="23"/>
        </w:rPr>
      </w:pPr>
    </w:p>
    <w:p w:rsidR="000E463B" w:rsidRPr="00421B64" w:rsidRDefault="000E463B" w:rsidP="000E463B">
      <w:pPr>
        <w:widowControl/>
        <w:ind w:leftChars="200" w:left="42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lastRenderedPageBreak/>
        <w:t>（４）故障時の対応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0E463B" w:rsidRPr="00E04BCA" w:rsidTr="00714665">
        <w:trPr>
          <w:trHeight w:val="4941"/>
        </w:trPr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E04BCA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0E463B" w:rsidRPr="00E04BCA" w:rsidRDefault="000E463B" w:rsidP="0071466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0E463B" w:rsidRPr="00E04BCA" w:rsidRDefault="000E463B" w:rsidP="000E463B">
      <w:pPr>
        <w:widowControl/>
        <w:rPr>
          <w:rFonts w:ascii="ＭＳ 明朝" w:hAnsi="ＭＳ 明朝"/>
          <w:sz w:val="23"/>
          <w:szCs w:val="23"/>
        </w:rPr>
      </w:pPr>
    </w:p>
    <w:p w:rsidR="008E03BC" w:rsidRPr="00E04BCA" w:rsidRDefault="008E03BC" w:rsidP="00F612E6">
      <w:pPr>
        <w:widowControl/>
        <w:rPr>
          <w:rFonts w:ascii="ＭＳ 明朝" w:hAnsi="ＭＳ 明朝"/>
          <w:sz w:val="23"/>
          <w:szCs w:val="23"/>
        </w:rPr>
      </w:pPr>
    </w:p>
    <w:sectPr w:rsidR="008E03BC" w:rsidRPr="00E04BCA" w:rsidSect="00792C58">
      <w:headerReference w:type="default" r:id="rId8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1C" w:rsidRDefault="0001161C" w:rsidP="00F86C75">
      <w:r>
        <w:separator/>
      </w:r>
    </w:p>
  </w:endnote>
  <w:endnote w:type="continuationSeparator" w:id="0">
    <w:p w:rsidR="0001161C" w:rsidRDefault="0001161C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1C" w:rsidRDefault="0001161C" w:rsidP="00F86C75">
      <w:r>
        <w:separator/>
      </w:r>
    </w:p>
  </w:footnote>
  <w:footnote w:type="continuationSeparator" w:id="0">
    <w:p w:rsidR="0001161C" w:rsidRDefault="0001161C" w:rsidP="00F8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A2" w:rsidRDefault="00EE4AA2" w:rsidP="00EE4AA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52B"/>
    <w:multiLevelType w:val="hybridMultilevel"/>
    <w:tmpl w:val="A6DA6E9C"/>
    <w:lvl w:ilvl="0" w:tplc="A262F326">
      <w:start w:val="1"/>
      <w:numFmt w:val="decimalEnclosedCircle"/>
      <w:lvlText w:val="%1"/>
      <w:lvlJc w:val="left"/>
      <w:pPr>
        <w:ind w:left="6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A94D18"/>
    <w:multiLevelType w:val="hybridMultilevel"/>
    <w:tmpl w:val="30102C2E"/>
    <w:lvl w:ilvl="0" w:tplc="2DDE1998">
      <w:start w:val="4"/>
      <w:numFmt w:val="decimalFullWidth"/>
      <w:lvlText w:val="（%1）"/>
      <w:lvlJc w:val="left"/>
      <w:pPr>
        <w:ind w:left="1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2" w15:restartNumberingAfterBreak="0">
    <w:nsid w:val="0DC03094"/>
    <w:multiLevelType w:val="hybridMultilevel"/>
    <w:tmpl w:val="99584F06"/>
    <w:lvl w:ilvl="0" w:tplc="7A9A0B2A">
      <w:start w:val="4"/>
      <w:numFmt w:val="decimalFullWidth"/>
      <w:lvlText w:val="（%1）"/>
      <w:lvlJc w:val="left"/>
      <w:pPr>
        <w:ind w:left="1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3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F0F2ECE"/>
    <w:multiLevelType w:val="hybridMultilevel"/>
    <w:tmpl w:val="3CE68D70"/>
    <w:lvl w:ilvl="0" w:tplc="14A0BF24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5073F23"/>
    <w:multiLevelType w:val="hybridMultilevel"/>
    <w:tmpl w:val="66C65B44"/>
    <w:lvl w:ilvl="0" w:tplc="8C949C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54D2633"/>
    <w:multiLevelType w:val="hybridMultilevel"/>
    <w:tmpl w:val="17021184"/>
    <w:lvl w:ilvl="0" w:tplc="1F3A747C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94B5DBD"/>
    <w:multiLevelType w:val="hybridMultilevel"/>
    <w:tmpl w:val="C6809A22"/>
    <w:lvl w:ilvl="0" w:tplc="2BFE33AC">
      <w:start w:val="2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32A35CEC"/>
    <w:multiLevelType w:val="hybridMultilevel"/>
    <w:tmpl w:val="5B287180"/>
    <w:lvl w:ilvl="0" w:tplc="AA1C705E">
      <w:start w:val="4"/>
      <w:numFmt w:val="decimalFullWidth"/>
      <w:lvlText w:val="（%1）"/>
      <w:lvlJc w:val="left"/>
      <w:pPr>
        <w:ind w:left="2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9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06087E"/>
    <w:multiLevelType w:val="hybridMultilevel"/>
    <w:tmpl w:val="DD300022"/>
    <w:lvl w:ilvl="0" w:tplc="443AE3EE">
      <w:start w:val="1"/>
      <w:numFmt w:val="decimalFullWidth"/>
      <w:lvlText w:val="（%1）"/>
      <w:lvlJc w:val="left"/>
      <w:pPr>
        <w:ind w:left="1288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EEA5DA3"/>
    <w:multiLevelType w:val="hybridMultilevel"/>
    <w:tmpl w:val="F8B621CA"/>
    <w:lvl w:ilvl="0" w:tplc="075218E2">
      <w:start w:val="1"/>
      <w:numFmt w:val="decimalEnclosedCircle"/>
      <w:lvlText w:val="%1"/>
      <w:lvlJc w:val="left"/>
      <w:pPr>
        <w:ind w:left="99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92D76"/>
    <w:multiLevelType w:val="hybridMultilevel"/>
    <w:tmpl w:val="A4B66F82"/>
    <w:lvl w:ilvl="0" w:tplc="5BA6471E">
      <w:start w:val="1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3" w15:restartNumberingAfterBreak="0">
    <w:nsid w:val="42E80451"/>
    <w:multiLevelType w:val="hybridMultilevel"/>
    <w:tmpl w:val="941EB67C"/>
    <w:lvl w:ilvl="0" w:tplc="1DA2371C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4" w15:restartNumberingAfterBreak="0">
    <w:nsid w:val="44FD6D62"/>
    <w:multiLevelType w:val="hybridMultilevel"/>
    <w:tmpl w:val="EE14069C"/>
    <w:lvl w:ilvl="0" w:tplc="7A905E78">
      <w:start w:val="1"/>
      <w:numFmt w:val="decimalFullWidth"/>
      <w:lvlText w:val="（%1）"/>
      <w:lvlJc w:val="left"/>
      <w:pPr>
        <w:ind w:left="930" w:hanging="720"/>
      </w:pPr>
    </w:lvl>
    <w:lvl w:ilvl="1" w:tplc="075218E2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F9C58DE"/>
    <w:multiLevelType w:val="multilevel"/>
    <w:tmpl w:val="B0FA0E3E"/>
    <w:lvl w:ilvl="0">
      <w:start w:val="1"/>
      <w:numFmt w:val="decimalFullWidth"/>
      <w:lvlText w:val="（%1）"/>
      <w:lvlJc w:val="left"/>
      <w:pPr>
        <w:ind w:left="930" w:hanging="720"/>
      </w:pPr>
    </w:lvl>
    <w:lvl w:ilvl="1">
      <w:start w:val="1"/>
      <w:numFmt w:val="decimalEnclosedCircle"/>
      <w:lvlText w:val="%2"/>
      <w:lvlJc w:val="left"/>
      <w:pPr>
        <w:ind w:left="990" w:hanging="36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6540D0F"/>
    <w:multiLevelType w:val="hybridMultilevel"/>
    <w:tmpl w:val="4BC2BE5E"/>
    <w:lvl w:ilvl="0" w:tplc="BD747C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7006A6C"/>
    <w:multiLevelType w:val="hybridMultilevel"/>
    <w:tmpl w:val="03867BD4"/>
    <w:lvl w:ilvl="0" w:tplc="E90AD9D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7E06EF"/>
    <w:multiLevelType w:val="hybridMultilevel"/>
    <w:tmpl w:val="D17ADC0A"/>
    <w:lvl w:ilvl="0" w:tplc="C7DCE21C">
      <w:start w:val="4"/>
      <w:numFmt w:val="decimalFullWidth"/>
      <w:lvlText w:val="（%1）"/>
      <w:lvlJc w:val="left"/>
      <w:pPr>
        <w:ind w:left="14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9" w15:restartNumberingAfterBreak="0">
    <w:nsid w:val="6BD4641B"/>
    <w:multiLevelType w:val="hybridMultilevel"/>
    <w:tmpl w:val="4D647F94"/>
    <w:lvl w:ilvl="0" w:tplc="F572B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7CA2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EA5BC2"/>
    <w:multiLevelType w:val="hybridMultilevel"/>
    <w:tmpl w:val="D30269E0"/>
    <w:lvl w:ilvl="0" w:tplc="443AE3EE">
      <w:start w:val="1"/>
      <w:numFmt w:val="decimalFullWidth"/>
      <w:lvlText w:val="（%1）"/>
      <w:lvlJc w:val="left"/>
      <w:pPr>
        <w:ind w:left="1288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2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F0B1935"/>
    <w:multiLevelType w:val="hybridMultilevel"/>
    <w:tmpl w:val="11FA2006"/>
    <w:lvl w:ilvl="0" w:tplc="911A273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2"/>
  </w:num>
  <w:num w:numId="3">
    <w:abstractNumId w:val="21"/>
  </w:num>
  <w:num w:numId="4">
    <w:abstractNumId w:val="9"/>
  </w:num>
  <w:num w:numId="5">
    <w:abstractNumId w:val="5"/>
  </w:num>
  <w:num w:numId="6">
    <w:abstractNumId w:val="19"/>
  </w:num>
  <w:num w:numId="7">
    <w:abstractNumId w:val="7"/>
  </w:num>
  <w:num w:numId="8">
    <w:abstractNumId w:val="1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6"/>
  </w:num>
  <w:num w:numId="12">
    <w:abstractNumId w:val="12"/>
  </w:num>
  <w:num w:numId="13">
    <w:abstractNumId w:val="20"/>
  </w:num>
  <w:num w:numId="14">
    <w:abstractNumId w:val="10"/>
  </w:num>
  <w:num w:numId="15">
    <w:abstractNumId w:val="14"/>
  </w:num>
  <w:num w:numId="16">
    <w:abstractNumId w:val="18"/>
  </w:num>
  <w:num w:numId="17">
    <w:abstractNumId w:val="15"/>
  </w:num>
  <w:num w:numId="18">
    <w:abstractNumId w:val="17"/>
  </w:num>
  <w:num w:numId="19">
    <w:abstractNumId w:val="2"/>
  </w:num>
  <w:num w:numId="20">
    <w:abstractNumId w:val="1"/>
  </w:num>
  <w:num w:numId="21">
    <w:abstractNumId w:val="8"/>
  </w:num>
  <w:num w:numId="22">
    <w:abstractNumId w:val="23"/>
  </w:num>
  <w:num w:numId="23">
    <w:abstractNumId w:val="0"/>
  </w:num>
  <w:num w:numId="24">
    <w:abstractNumId w:val="13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B6"/>
    <w:rsid w:val="00001706"/>
    <w:rsid w:val="00007FEB"/>
    <w:rsid w:val="0001161C"/>
    <w:rsid w:val="00024CB8"/>
    <w:rsid w:val="00040410"/>
    <w:rsid w:val="00063A02"/>
    <w:rsid w:val="0008008C"/>
    <w:rsid w:val="0008119B"/>
    <w:rsid w:val="00086FE1"/>
    <w:rsid w:val="000A0392"/>
    <w:rsid w:val="000A4CF3"/>
    <w:rsid w:val="000B2947"/>
    <w:rsid w:val="000B367D"/>
    <w:rsid w:val="000B6B00"/>
    <w:rsid w:val="000C452E"/>
    <w:rsid w:val="000D1803"/>
    <w:rsid w:val="000E1ED3"/>
    <w:rsid w:val="000E463B"/>
    <w:rsid w:val="000E4A3F"/>
    <w:rsid w:val="000F0A88"/>
    <w:rsid w:val="00104516"/>
    <w:rsid w:val="001123C1"/>
    <w:rsid w:val="00126660"/>
    <w:rsid w:val="0013015B"/>
    <w:rsid w:val="00181EE8"/>
    <w:rsid w:val="00184A1F"/>
    <w:rsid w:val="001902F2"/>
    <w:rsid w:val="00195C7D"/>
    <w:rsid w:val="001A2C27"/>
    <w:rsid w:val="001A6AFE"/>
    <w:rsid w:val="001C07FD"/>
    <w:rsid w:val="001C2A68"/>
    <w:rsid w:val="001D3E89"/>
    <w:rsid w:val="001E21A8"/>
    <w:rsid w:val="001E2F64"/>
    <w:rsid w:val="001E46F9"/>
    <w:rsid w:val="001E7AE1"/>
    <w:rsid w:val="00204FB6"/>
    <w:rsid w:val="00206466"/>
    <w:rsid w:val="00225A4B"/>
    <w:rsid w:val="002264F7"/>
    <w:rsid w:val="00226F7E"/>
    <w:rsid w:val="00230EF0"/>
    <w:rsid w:val="002342A1"/>
    <w:rsid w:val="00246276"/>
    <w:rsid w:val="00270541"/>
    <w:rsid w:val="00270C2B"/>
    <w:rsid w:val="0027753E"/>
    <w:rsid w:val="00284EFE"/>
    <w:rsid w:val="00286924"/>
    <w:rsid w:val="00287BAF"/>
    <w:rsid w:val="00290F4C"/>
    <w:rsid w:val="0029326C"/>
    <w:rsid w:val="00293FBD"/>
    <w:rsid w:val="002A7A52"/>
    <w:rsid w:val="002B67DC"/>
    <w:rsid w:val="002C2C61"/>
    <w:rsid w:val="002D31D8"/>
    <w:rsid w:val="002E0D75"/>
    <w:rsid w:val="002E1099"/>
    <w:rsid w:val="002E2531"/>
    <w:rsid w:val="002E52B1"/>
    <w:rsid w:val="002E55AE"/>
    <w:rsid w:val="002E5D8C"/>
    <w:rsid w:val="00300F62"/>
    <w:rsid w:val="0030655F"/>
    <w:rsid w:val="00321668"/>
    <w:rsid w:val="00344137"/>
    <w:rsid w:val="00370685"/>
    <w:rsid w:val="00372619"/>
    <w:rsid w:val="00372ECB"/>
    <w:rsid w:val="00382880"/>
    <w:rsid w:val="00390A4C"/>
    <w:rsid w:val="0039317B"/>
    <w:rsid w:val="003A10DE"/>
    <w:rsid w:val="003A1BD5"/>
    <w:rsid w:val="003B1826"/>
    <w:rsid w:val="003D41BE"/>
    <w:rsid w:val="003E143B"/>
    <w:rsid w:val="003F3501"/>
    <w:rsid w:val="00421B64"/>
    <w:rsid w:val="00452756"/>
    <w:rsid w:val="00455FAA"/>
    <w:rsid w:val="004727E8"/>
    <w:rsid w:val="00492032"/>
    <w:rsid w:val="00495B25"/>
    <w:rsid w:val="004B6A4E"/>
    <w:rsid w:val="004B78E8"/>
    <w:rsid w:val="004C3C81"/>
    <w:rsid w:val="004C5A78"/>
    <w:rsid w:val="004D59ED"/>
    <w:rsid w:val="004E3CB7"/>
    <w:rsid w:val="004F3C8C"/>
    <w:rsid w:val="004F3FEC"/>
    <w:rsid w:val="004F722A"/>
    <w:rsid w:val="0051263E"/>
    <w:rsid w:val="0053547F"/>
    <w:rsid w:val="00574588"/>
    <w:rsid w:val="005905C5"/>
    <w:rsid w:val="005B3B4D"/>
    <w:rsid w:val="005C7696"/>
    <w:rsid w:val="005E6CEA"/>
    <w:rsid w:val="00602057"/>
    <w:rsid w:val="006075B3"/>
    <w:rsid w:val="0065119A"/>
    <w:rsid w:val="00651CE3"/>
    <w:rsid w:val="006548E8"/>
    <w:rsid w:val="00656EA8"/>
    <w:rsid w:val="0066007C"/>
    <w:rsid w:val="00672D5F"/>
    <w:rsid w:val="00687002"/>
    <w:rsid w:val="00693223"/>
    <w:rsid w:val="00695793"/>
    <w:rsid w:val="00697862"/>
    <w:rsid w:val="006B698F"/>
    <w:rsid w:val="006E1FCE"/>
    <w:rsid w:val="006E61CF"/>
    <w:rsid w:val="006F7A3F"/>
    <w:rsid w:val="00707FC6"/>
    <w:rsid w:val="00724D68"/>
    <w:rsid w:val="0072606B"/>
    <w:rsid w:val="007305E2"/>
    <w:rsid w:val="00736C89"/>
    <w:rsid w:val="00743804"/>
    <w:rsid w:val="00743EF5"/>
    <w:rsid w:val="007659C8"/>
    <w:rsid w:val="00771A16"/>
    <w:rsid w:val="0078357C"/>
    <w:rsid w:val="00787400"/>
    <w:rsid w:val="007906DC"/>
    <w:rsid w:val="00792C58"/>
    <w:rsid w:val="007A5284"/>
    <w:rsid w:val="007A607E"/>
    <w:rsid w:val="007B235E"/>
    <w:rsid w:val="007B565D"/>
    <w:rsid w:val="007B5E38"/>
    <w:rsid w:val="007D0680"/>
    <w:rsid w:val="007D7F96"/>
    <w:rsid w:val="007E2557"/>
    <w:rsid w:val="007E7EF9"/>
    <w:rsid w:val="007F49E7"/>
    <w:rsid w:val="008064CA"/>
    <w:rsid w:val="008076A4"/>
    <w:rsid w:val="00855640"/>
    <w:rsid w:val="00856255"/>
    <w:rsid w:val="008564AD"/>
    <w:rsid w:val="00865F40"/>
    <w:rsid w:val="0087460A"/>
    <w:rsid w:val="00882BFE"/>
    <w:rsid w:val="00896564"/>
    <w:rsid w:val="008A009A"/>
    <w:rsid w:val="008A4BBC"/>
    <w:rsid w:val="008B5256"/>
    <w:rsid w:val="008B5C7D"/>
    <w:rsid w:val="008B5E43"/>
    <w:rsid w:val="008B6AFF"/>
    <w:rsid w:val="008D030C"/>
    <w:rsid w:val="008E03BC"/>
    <w:rsid w:val="00905CE7"/>
    <w:rsid w:val="009062C5"/>
    <w:rsid w:val="009069E6"/>
    <w:rsid w:val="00906A56"/>
    <w:rsid w:val="00911249"/>
    <w:rsid w:val="009118D2"/>
    <w:rsid w:val="00921BA7"/>
    <w:rsid w:val="009233E5"/>
    <w:rsid w:val="0092680A"/>
    <w:rsid w:val="00960701"/>
    <w:rsid w:val="00966EF9"/>
    <w:rsid w:val="0096788F"/>
    <w:rsid w:val="0098271A"/>
    <w:rsid w:val="009A34B2"/>
    <w:rsid w:val="009C22DA"/>
    <w:rsid w:val="009C6F2B"/>
    <w:rsid w:val="009D2878"/>
    <w:rsid w:val="009D325C"/>
    <w:rsid w:val="009F0DCE"/>
    <w:rsid w:val="009F2990"/>
    <w:rsid w:val="00A04F2C"/>
    <w:rsid w:val="00A1691C"/>
    <w:rsid w:val="00A30974"/>
    <w:rsid w:val="00A35B2F"/>
    <w:rsid w:val="00A42988"/>
    <w:rsid w:val="00A50CC3"/>
    <w:rsid w:val="00A575D9"/>
    <w:rsid w:val="00A72EF7"/>
    <w:rsid w:val="00A76828"/>
    <w:rsid w:val="00A97FB6"/>
    <w:rsid w:val="00AA3283"/>
    <w:rsid w:val="00AA7476"/>
    <w:rsid w:val="00AA7DF7"/>
    <w:rsid w:val="00AB0ED8"/>
    <w:rsid w:val="00AC06EB"/>
    <w:rsid w:val="00AD2BD9"/>
    <w:rsid w:val="00AD455A"/>
    <w:rsid w:val="00AD6F36"/>
    <w:rsid w:val="00AE2E06"/>
    <w:rsid w:val="00AE2EA9"/>
    <w:rsid w:val="00AF0C02"/>
    <w:rsid w:val="00B007FE"/>
    <w:rsid w:val="00B07371"/>
    <w:rsid w:val="00B1084E"/>
    <w:rsid w:val="00B13527"/>
    <w:rsid w:val="00B25332"/>
    <w:rsid w:val="00B317E4"/>
    <w:rsid w:val="00B3462A"/>
    <w:rsid w:val="00B52352"/>
    <w:rsid w:val="00B55062"/>
    <w:rsid w:val="00B63C85"/>
    <w:rsid w:val="00B66680"/>
    <w:rsid w:val="00B671E7"/>
    <w:rsid w:val="00B739AC"/>
    <w:rsid w:val="00B745D3"/>
    <w:rsid w:val="00B76DD9"/>
    <w:rsid w:val="00B837D0"/>
    <w:rsid w:val="00B903E5"/>
    <w:rsid w:val="00BA1616"/>
    <w:rsid w:val="00BA2005"/>
    <w:rsid w:val="00BB3216"/>
    <w:rsid w:val="00BC34E5"/>
    <w:rsid w:val="00BC3F3D"/>
    <w:rsid w:val="00BD5116"/>
    <w:rsid w:val="00BE7557"/>
    <w:rsid w:val="00BF65FF"/>
    <w:rsid w:val="00C22F6C"/>
    <w:rsid w:val="00C25B8D"/>
    <w:rsid w:val="00C33F3E"/>
    <w:rsid w:val="00C42C19"/>
    <w:rsid w:val="00C50D57"/>
    <w:rsid w:val="00C534CA"/>
    <w:rsid w:val="00C53C19"/>
    <w:rsid w:val="00C9052E"/>
    <w:rsid w:val="00CA2179"/>
    <w:rsid w:val="00CB6D31"/>
    <w:rsid w:val="00CC40B3"/>
    <w:rsid w:val="00CD3C1E"/>
    <w:rsid w:val="00CE4075"/>
    <w:rsid w:val="00CF0851"/>
    <w:rsid w:val="00CF0C34"/>
    <w:rsid w:val="00CF3F26"/>
    <w:rsid w:val="00D02B7B"/>
    <w:rsid w:val="00D06B9A"/>
    <w:rsid w:val="00D21BAC"/>
    <w:rsid w:val="00D255D6"/>
    <w:rsid w:val="00D26747"/>
    <w:rsid w:val="00D32CA3"/>
    <w:rsid w:val="00D3317D"/>
    <w:rsid w:val="00D378D1"/>
    <w:rsid w:val="00D4302C"/>
    <w:rsid w:val="00D51DDF"/>
    <w:rsid w:val="00D547D7"/>
    <w:rsid w:val="00D5797C"/>
    <w:rsid w:val="00D85A62"/>
    <w:rsid w:val="00D91500"/>
    <w:rsid w:val="00DD1993"/>
    <w:rsid w:val="00DF6E5B"/>
    <w:rsid w:val="00DF7A70"/>
    <w:rsid w:val="00E03EBB"/>
    <w:rsid w:val="00E04201"/>
    <w:rsid w:val="00E04BCA"/>
    <w:rsid w:val="00E1094A"/>
    <w:rsid w:val="00E22B32"/>
    <w:rsid w:val="00E24C27"/>
    <w:rsid w:val="00E51D0D"/>
    <w:rsid w:val="00E7452A"/>
    <w:rsid w:val="00E74CD8"/>
    <w:rsid w:val="00EA2DDD"/>
    <w:rsid w:val="00ED5DED"/>
    <w:rsid w:val="00EE02BD"/>
    <w:rsid w:val="00EE176E"/>
    <w:rsid w:val="00EE4AA2"/>
    <w:rsid w:val="00EF1323"/>
    <w:rsid w:val="00F153FA"/>
    <w:rsid w:val="00F1543C"/>
    <w:rsid w:val="00F35E16"/>
    <w:rsid w:val="00F4280E"/>
    <w:rsid w:val="00F5011D"/>
    <w:rsid w:val="00F52AB9"/>
    <w:rsid w:val="00F531FA"/>
    <w:rsid w:val="00F612E6"/>
    <w:rsid w:val="00F668FB"/>
    <w:rsid w:val="00F862B0"/>
    <w:rsid w:val="00F86C75"/>
    <w:rsid w:val="00FA4DD2"/>
    <w:rsid w:val="00FA7481"/>
    <w:rsid w:val="00FB4AFC"/>
    <w:rsid w:val="00FC0A42"/>
    <w:rsid w:val="00FC3FF2"/>
    <w:rsid w:val="00FD4700"/>
    <w:rsid w:val="00FD5619"/>
    <w:rsid w:val="00FD5EE5"/>
    <w:rsid w:val="00FE4C8E"/>
    <w:rsid w:val="00FE4ED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6C5440"/>
  <w15:chartTrackingRefBased/>
  <w15:docId w15:val="{826B5314-9780-4CD7-B1D0-737291D1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87002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/>
      <w:kern w:val="0"/>
      <w:sz w:val="20"/>
      <w:szCs w:val="24"/>
      <w:lang w:val="x-none" w:eastAsia="x-none"/>
    </w:rPr>
  </w:style>
  <w:style w:type="character" w:customStyle="1" w:styleId="aa">
    <w:name w:val="結語 (文字)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53C1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538D1-27F4-4959-8A69-40362BCB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10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鶴林　龍二</dc:creator>
  <cp:keywords/>
  <cp:lastModifiedBy>kumamoto</cp:lastModifiedBy>
  <cp:revision>12</cp:revision>
  <cp:lastPrinted>2021-11-05T03:05:00Z</cp:lastPrinted>
  <dcterms:created xsi:type="dcterms:W3CDTF">2019-12-17T01:49:00Z</dcterms:created>
  <dcterms:modified xsi:type="dcterms:W3CDTF">2021-11-05T03:05:00Z</dcterms:modified>
</cp:coreProperties>
</file>