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ED7" w:rsidRDefault="00C21BDB" w:rsidP="00C71ED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4624358</wp:posOffset>
            </wp:positionH>
            <wp:positionV relativeFrom="paragraph">
              <wp:posOffset>-19086</wp:posOffset>
            </wp:positionV>
            <wp:extent cx="532405" cy="431321"/>
            <wp:effectExtent l="19050" t="0" r="995" b="0"/>
            <wp:wrapNone/>
            <wp:docPr id="5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05" cy="431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560681</wp:posOffset>
            </wp:positionH>
            <wp:positionV relativeFrom="paragraph">
              <wp:posOffset>-19086</wp:posOffset>
            </wp:positionV>
            <wp:extent cx="515788" cy="431320"/>
            <wp:effectExtent l="19050" t="0" r="0" b="0"/>
            <wp:wrapNone/>
            <wp:docPr id="6" name="図 3" descr="校章00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 descr="校章001.g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788" cy="43132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anchor>
        </w:drawing>
      </w:r>
      <w:r w:rsidR="00BA7204"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27" type="#_x0000_t54" style="position:absolute;left:0;text-align:left;margin-left:-41.6pt;margin-top:-9.55pt;width:530.5pt;height:45pt;z-index:251662336;mso-position-horizontal-relative:text;mso-position-vertical-relative:text" fillcolor="#9bbb59 [3206]" strokecolor="#404040 [2429]" strokeweight="3pt">
            <v:shadow on="t" type="perspective" color="#4e6128 [1606]" opacity=".5" offset="1pt" offset2="-1pt"/>
            <v:textbox inset="5.85pt,.7pt,5.85pt,.7pt">
              <w:txbxContent>
                <w:p w:rsidR="00C71ED7" w:rsidRPr="00C71ED7" w:rsidRDefault="00DD4A8E" w:rsidP="00C71ED7">
                  <w:pPr>
                    <w:jc w:val="center"/>
                    <w:rPr>
                      <w:rFonts w:ascii="HGP創英角ﾎﾟｯﾌﾟ体" w:eastAsia="HGP創英角ﾎﾟｯﾌﾟ体"/>
                      <w:sz w:val="40"/>
                      <w:szCs w:val="40"/>
                    </w:rPr>
                  </w:pPr>
                  <w:r w:rsidRPr="00C21BDB">
                    <w:rPr>
                      <w:rFonts w:ascii="HGP創英角ﾎﾟｯﾌﾟ体" w:eastAsia="HGP創英角ﾎﾟｯﾌﾟ体" w:hint="eastAsia"/>
                      <w:sz w:val="40"/>
                      <w:szCs w:val="40"/>
                    </w:rPr>
                    <w:t>苓明・天草拓心高　農</w:t>
                  </w:r>
                  <w:r w:rsidR="00C71ED7" w:rsidRPr="00C21BDB">
                    <w:rPr>
                      <w:rFonts w:ascii="HGP創英角ﾎﾟｯﾌﾟ体" w:eastAsia="HGP創英角ﾎﾟｯﾌﾟ体" w:hint="eastAsia"/>
                      <w:sz w:val="40"/>
                      <w:szCs w:val="40"/>
                    </w:rPr>
                    <w:t>場</w:t>
                  </w:r>
                  <w:r w:rsidR="007D6EC9" w:rsidRPr="00C21BDB">
                    <w:rPr>
                      <w:rFonts w:ascii="HGP創英角ﾎﾟｯﾌﾟ体" w:eastAsia="HGP創英角ﾎﾟｯﾌﾟ体" w:hint="eastAsia"/>
                      <w:sz w:val="40"/>
                      <w:szCs w:val="40"/>
                    </w:rPr>
                    <w:t>便り</w:t>
                  </w:r>
                </w:p>
              </w:txbxContent>
            </v:textbox>
          </v:shape>
        </w:pict>
      </w:r>
    </w:p>
    <w:p w:rsidR="00982D2A" w:rsidRPr="002715B0" w:rsidRDefault="00F02E96" w:rsidP="00DD4A8E">
      <w:pPr>
        <w:ind w:firstLineChars="4850" w:firstLine="10185"/>
        <w:rPr>
          <w:noProof/>
          <w:szCs w:val="21"/>
        </w:rPr>
      </w:pPr>
      <w:r>
        <w:rPr>
          <w:rFonts w:hint="eastAsia"/>
          <w:noProof/>
          <w:szCs w:val="21"/>
        </w:rPr>
        <w:t>第１号《２８年６月１</w:t>
      </w:r>
      <w:r w:rsidR="00C71ED7" w:rsidRPr="002715B0">
        <w:rPr>
          <w:rFonts w:hint="eastAsia"/>
          <w:noProof/>
          <w:szCs w:val="21"/>
        </w:rPr>
        <w:t>日</w:t>
      </w:r>
      <w:r w:rsidR="002715B0" w:rsidRPr="002715B0">
        <w:rPr>
          <w:rFonts w:hint="eastAsia"/>
          <w:noProof/>
          <w:szCs w:val="21"/>
        </w:rPr>
        <w:t>発刊</w:t>
      </w:r>
      <w:r w:rsidR="00C71ED7" w:rsidRPr="002715B0">
        <w:rPr>
          <w:rFonts w:hint="eastAsia"/>
          <w:noProof/>
          <w:szCs w:val="21"/>
        </w:rPr>
        <w:t>》</w:t>
      </w:r>
    </w:p>
    <w:p w:rsidR="00982D2A" w:rsidRDefault="00BA7204">
      <w:pPr>
        <w:rPr>
          <w:noProof/>
        </w:rPr>
      </w:pPr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1" type="#_x0000_t106" style="position:absolute;left:0;text-align:left;margin-left:217.45pt;margin-top:14.8pt;width:216.6pt;height:140.3pt;z-index:251666432" adj="1596,19899">
            <v:textbox style="mso-next-textbox:#_x0000_s1031" inset="5.85pt,.7pt,5.85pt,.7pt">
              <w:txbxContent>
                <w:p w:rsidR="00C71ED7" w:rsidRPr="0082613C" w:rsidRDefault="00DD4A8E" w:rsidP="007D6EC9">
                  <w:pPr>
                    <w:ind w:firstLineChars="100" w:firstLine="210"/>
                  </w:pPr>
                  <w:r w:rsidRPr="00C21BDB">
                    <w:rPr>
                      <w:rFonts w:ascii="HGP創英角ﾎﾟｯﾌﾟ体" w:eastAsia="HGP創英角ﾎﾟｯﾌﾟ体" w:hint="eastAsia"/>
                      <w:highlight w:val="yellow"/>
                    </w:rPr>
                    <w:t>マリーゴールドが満開です</w:t>
                  </w:r>
                  <w:r w:rsidR="007D6EC9" w:rsidRPr="00C21BDB">
                    <w:rPr>
                      <w:rFonts w:ascii="HGP創英角ﾎﾟｯﾌﾟ体" w:eastAsia="HGP創英角ﾎﾟｯﾌﾟ体" w:hint="eastAsia"/>
                      <w:highlight w:val="yellow"/>
                    </w:rPr>
                    <w:t>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106" style="position:absolute;left:0;text-align:left;margin-left:456.3pt;margin-top:14.8pt;width:254.75pt;height:130.3pt;z-index:251674624" adj="6720,25007">
            <v:textbox inset="5.85pt,.7pt,5.85pt,.7pt">
              <w:txbxContent>
                <w:p w:rsidR="00FA3671" w:rsidRPr="00DD4A8E" w:rsidRDefault="00DD4A8E" w:rsidP="00FA3671">
                  <w:pPr>
                    <w:rPr>
                      <w:rFonts w:ascii="HGP創英角ﾎﾟｯﾌﾟ体" w:eastAsia="HGP創英角ﾎﾟｯﾌﾟ体"/>
                    </w:rPr>
                  </w:pPr>
                  <w:r w:rsidRPr="00C21BDB">
                    <w:rPr>
                      <w:rFonts w:ascii="HGP創英角ﾎﾟｯﾌﾟ体" w:eastAsia="HGP創英角ﾎﾟｯﾌﾟ体" w:hint="eastAsia"/>
                      <w:highlight w:val="yellow"/>
                    </w:rPr>
                    <w:t>おいしい加工製品がいっぱいです！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106" style="position:absolute;left:0;text-align:left;margin-left:-56.5pt;margin-top:14.8pt;width:250.6pt;height:138.55pt;z-index:251667456" adj="11235,26160">
            <v:textbox inset="5.85pt,.7pt,5.85pt,.7pt">
              <w:txbxContent>
                <w:p w:rsidR="00C71ED7" w:rsidRPr="00C21BDB" w:rsidRDefault="007D6EC9" w:rsidP="0023329B">
                  <w:pPr>
                    <w:ind w:leftChars="100" w:left="210"/>
                  </w:pPr>
                  <w:r w:rsidRPr="00C21BDB">
                    <w:rPr>
                      <w:rFonts w:ascii="HGP創英角ﾎﾟｯﾌﾟ体" w:eastAsia="HGP創英角ﾎﾟｯﾌﾟ体" w:hint="eastAsia"/>
                      <w:highlight w:val="yellow"/>
                    </w:rPr>
                    <w:t>メロン</w:t>
                  </w:r>
                  <w:r w:rsidR="0023329B" w:rsidRPr="00C21BDB">
                    <w:rPr>
                      <w:rFonts w:ascii="HGP創英角ﾎﾟｯﾌﾟ体" w:eastAsia="HGP創英角ﾎﾟｯﾌﾟ体" w:hint="eastAsia"/>
                      <w:highlight w:val="yellow"/>
                    </w:rPr>
                    <w:t>がもうすぐ食べられます</w:t>
                  </w:r>
                  <w:r w:rsidRPr="00C21BDB">
                    <w:rPr>
                      <w:rFonts w:ascii="HGP創英角ﾎﾟｯﾌﾟ体" w:eastAsia="HGP創英角ﾎﾟｯﾌﾟ体" w:hint="eastAsia"/>
                      <w:highlight w:val="yellow"/>
                    </w:rPr>
                    <w:t>！</w:t>
                  </w:r>
                </w:p>
              </w:txbxContent>
            </v:textbox>
          </v:shape>
        </w:pict>
      </w:r>
    </w:p>
    <w:p w:rsidR="00982D2A" w:rsidRDefault="00982D2A">
      <w:pPr>
        <w:rPr>
          <w:noProof/>
        </w:rPr>
      </w:pPr>
    </w:p>
    <w:p w:rsidR="00982D2A" w:rsidRDefault="00DD4A8E">
      <w:r>
        <w:rPr>
          <w:rFonts w:hint="eastAsia"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3191510</wp:posOffset>
            </wp:positionH>
            <wp:positionV relativeFrom="paragraph">
              <wp:posOffset>205105</wp:posOffset>
            </wp:positionV>
            <wp:extent cx="1791970" cy="1146175"/>
            <wp:effectExtent l="19050" t="0" r="0" b="0"/>
            <wp:wrapNone/>
            <wp:docPr id="26" name="図 18" descr="IMG_2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6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11461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-60421</wp:posOffset>
            </wp:positionH>
            <wp:positionV relativeFrom="paragraph">
              <wp:posOffset>110310</wp:posOffset>
            </wp:positionV>
            <wp:extent cx="1775244" cy="1250831"/>
            <wp:effectExtent l="19050" t="0" r="0" b="0"/>
            <wp:wrapNone/>
            <wp:docPr id="24" name="図 19" descr="IMG_2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6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244" cy="125083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A4A80">
        <w:rPr>
          <w:rFonts w:hint="eastAsia"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6573292</wp:posOffset>
            </wp:positionH>
            <wp:positionV relativeFrom="paragraph">
              <wp:posOffset>110310</wp:posOffset>
            </wp:positionV>
            <wp:extent cx="1697607" cy="1147314"/>
            <wp:effectExtent l="19050" t="0" r="0" b="0"/>
            <wp:wrapNone/>
            <wp:docPr id="2" name="図 2" descr="C:\Users\0630931\Desktop\IMG_0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630931\Desktop\IMG_04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07" cy="114731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D6EC9">
        <w:rPr>
          <w:rFonts w:hint="eastAsia"/>
        </w:rPr>
        <w:t xml:space="preserve">　　</w:t>
      </w:r>
    </w:p>
    <w:p w:rsidR="00982D2A" w:rsidRDefault="00982D2A"/>
    <w:p w:rsidR="00982D2A" w:rsidRDefault="00982D2A"/>
    <w:p w:rsidR="00982D2A" w:rsidRDefault="00982D2A"/>
    <w:p w:rsidR="00982D2A" w:rsidRDefault="00DD4A8E"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49530</wp:posOffset>
            </wp:positionV>
            <wp:extent cx="3114040" cy="2337435"/>
            <wp:effectExtent l="19050" t="0" r="0" b="0"/>
            <wp:wrapNone/>
            <wp:docPr id="21" name="図 20" descr="IMG_2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8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040" cy="23374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82D2A" w:rsidRDefault="00385F8E"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5451516</wp:posOffset>
            </wp:positionH>
            <wp:positionV relativeFrom="paragraph">
              <wp:posOffset>28360</wp:posOffset>
            </wp:positionV>
            <wp:extent cx="3032503" cy="2268748"/>
            <wp:effectExtent l="19050" t="0" r="0" b="0"/>
            <wp:wrapNone/>
            <wp:docPr id="1" name="図 1" descr="C:\Users\0630931\Desktop\IMG_0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630931\Desktop\IMG_04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503" cy="226874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82D2A" w:rsidRDefault="00982D2A"/>
    <w:p w:rsidR="00982D2A" w:rsidRDefault="00BA7204">
      <w:r>
        <w:rPr>
          <w:noProof/>
        </w:rPr>
        <w:pict>
          <v:shape id="_x0000_s1030" type="#_x0000_t106" style="position:absolute;left:0;text-align:left;margin-left:239.95pt;margin-top:2.6pt;width:198pt;height:126pt;z-index:251665408" adj="-371,2983">
            <v:textbox inset="5.85pt,.7pt,5.85pt,.7pt">
              <w:txbxContent>
                <w:p w:rsidR="00C71ED7" w:rsidRPr="0023329B" w:rsidRDefault="0023329B">
                  <w:pPr>
                    <w:rPr>
                      <w:rFonts w:ascii="HGP創英角ﾎﾟｯﾌﾟ体" w:eastAsia="HGP創英角ﾎﾟｯﾌﾟ体"/>
                    </w:rPr>
                  </w:pPr>
                  <w:r w:rsidRPr="00C21BDB">
                    <w:rPr>
                      <w:rFonts w:ascii="HGP創英角ﾎﾟｯﾌﾟ体" w:eastAsia="HGP創英角ﾎﾟｯﾌﾟ体" w:hint="eastAsia"/>
                      <w:highlight w:val="yellow"/>
                    </w:rPr>
                    <w:t>シクラメンもスクスク育っています！</w:t>
                  </w:r>
                </w:p>
              </w:txbxContent>
            </v:textbox>
          </v:shape>
        </w:pict>
      </w:r>
    </w:p>
    <w:p w:rsidR="00982D2A" w:rsidRDefault="00982D2A"/>
    <w:p w:rsidR="00982D2A" w:rsidRDefault="00DD4A8E"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3673020</wp:posOffset>
            </wp:positionH>
            <wp:positionV relativeFrom="paragraph">
              <wp:posOffset>11107</wp:posOffset>
            </wp:positionV>
            <wp:extent cx="1483743" cy="948905"/>
            <wp:effectExtent l="0" t="0" r="0" b="0"/>
            <wp:wrapNone/>
            <wp:docPr id="23" name="図 21" descr="IMG_2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6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743" cy="9489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A7204">
        <w:rPr>
          <w:noProof/>
        </w:rPr>
        <w:pict>
          <v:shape id="_x0000_s1033" type="#_x0000_t106" style="position:absolute;left:0;text-align:left;margin-left:-74.2pt;margin-top:14.45pt;width:226.9pt;height:127.7pt;z-index:251668480;mso-position-horizontal-relative:text;mso-position-vertical-relative:text" adj="20277,-161">
            <v:textbox inset="5.85pt,.7pt,5.85pt,.7pt">
              <w:txbxContent>
                <w:p w:rsidR="00C71ED7" w:rsidRPr="00385F8E" w:rsidRDefault="00436CFB" w:rsidP="00C71ED7">
                  <w:pPr>
                    <w:rPr>
                      <w:rFonts w:ascii="HGP創英角ﾎﾟｯﾌﾟ体" w:eastAsia="HGP創英角ﾎﾟｯﾌﾟ体"/>
                    </w:rPr>
                  </w:pPr>
                  <w:r w:rsidRPr="00C21BDB">
                    <w:rPr>
                      <w:rFonts w:ascii="HGP創英角ﾎﾟｯﾌﾟ体" w:eastAsia="HGP創英角ﾎﾟｯﾌﾟ体" w:hint="eastAsia"/>
                      <w:highlight w:val="yellow"/>
                    </w:rPr>
                    <w:t>カンキツ類の栽培</w:t>
                  </w:r>
                  <w:r w:rsidR="00385F8E" w:rsidRPr="00C21BDB">
                    <w:rPr>
                      <w:rFonts w:ascii="HGP創英角ﾎﾟｯﾌﾟ体" w:eastAsia="HGP創英角ﾎﾟｯﾌﾟ体" w:hint="eastAsia"/>
                      <w:highlight w:val="yellow"/>
                    </w:rPr>
                    <w:t>も順調</w:t>
                  </w:r>
                  <w:r w:rsidR="00DD4A8E" w:rsidRPr="00C21BDB">
                    <w:rPr>
                      <w:rFonts w:ascii="HGP創英角ﾎﾟｯﾌﾟ体" w:eastAsia="HGP創英角ﾎﾟｯﾌﾟ体" w:hint="eastAsia"/>
                      <w:highlight w:val="yellow"/>
                    </w:rPr>
                    <w:t>です</w:t>
                  </w:r>
                  <w:r w:rsidR="00385F8E" w:rsidRPr="00C21BDB">
                    <w:rPr>
                      <w:rFonts w:ascii="HGP創英角ﾎﾟｯﾌﾟ体" w:eastAsia="HGP創英角ﾎﾟｯﾌﾟ体" w:hint="eastAsia"/>
                      <w:highlight w:val="yellow"/>
                    </w:rPr>
                    <w:t>！</w:t>
                  </w:r>
                </w:p>
              </w:txbxContent>
            </v:textbox>
          </v:shape>
        </w:pict>
      </w:r>
    </w:p>
    <w:p w:rsidR="00982D2A" w:rsidRDefault="00982D2A"/>
    <w:p w:rsidR="00982D2A" w:rsidRDefault="00AD3235"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-362345</wp:posOffset>
            </wp:positionH>
            <wp:positionV relativeFrom="paragraph">
              <wp:posOffset>88744</wp:posOffset>
            </wp:positionV>
            <wp:extent cx="1827002" cy="1155092"/>
            <wp:effectExtent l="19050" t="0" r="1798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343" cy="11559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82D2A" w:rsidRDefault="00982D2A"/>
    <w:p w:rsidR="00982D2A" w:rsidRDefault="00982D2A"/>
    <w:p w:rsidR="007D6EC9" w:rsidRDefault="00BA7204" w:rsidP="007D6EC9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4" type="#_x0000_t84" style="position:absolute;left:0;text-align:left;margin-left:221.35pt;margin-top:1.6pt;width:514.2pt;height:168.7pt;z-index:251671552" fillcolor="#f79646 [3209]" strokecolor="#f2f2f2 [3041]" strokeweight="3pt">
            <v:shadow on="t" type="perspective" color="#974706 [1609]" opacity=".5" offset="1pt" offset2="-1pt"/>
            <v:textbox inset="5.85pt,.7pt,5.85pt,.7pt">
              <w:txbxContent>
                <w:p w:rsidR="00AA4A80" w:rsidRPr="00DD4A8E" w:rsidRDefault="002715B0">
                  <w:pPr>
                    <w:rPr>
                      <w:rFonts w:ascii="HGP創英角ﾎﾟｯﾌﾟ体" w:eastAsia="HGP創英角ﾎﾟｯﾌﾟ体"/>
                      <w:sz w:val="28"/>
                      <w:szCs w:val="28"/>
                    </w:rPr>
                  </w:pPr>
                  <w:r w:rsidRPr="00DD4A8E">
                    <w:rPr>
                      <w:rFonts w:ascii="HGP創英角ﾎﾟｯﾌﾟ体" w:eastAsia="HGP創英角ﾎﾟｯﾌﾟ体" w:hint="eastAsia"/>
                      <w:sz w:val="28"/>
                      <w:szCs w:val="28"/>
                    </w:rPr>
                    <w:t>～お知らせ</w:t>
                  </w:r>
                  <w:r w:rsidR="00DD4A8E" w:rsidRPr="00DD4A8E">
                    <w:rPr>
                      <w:rFonts w:ascii="HGP創英角ﾎﾟｯﾌﾟ体" w:eastAsia="HGP創英角ﾎﾟｯﾌﾟ体" w:hint="eastAsia"/>
                      <w:sz w:val="28"/>
                      <w:szCs w:val="28"/>
                    </w:rPr>
                    <w:t>です</w:t>
                  </w:r>
                  <w:r w:rsidR="00DD4A8E">
                    <w:rPr>
                      <w:rFonts w:ascii="HGP創英角ﾎﾟｯﾌﾟ体" w:eastAsia="HGP創英角ﾎﾟｯﾌﾟ体" w:hint="eastAsia"/>
                      <w:sz w:val="28"/>
                      <w:szCs w:val="28"/>
                    </w:rPr>
                    <w:t>！</w:t>
                  </w:r>
                  <w:r w:rsidRPr="00DD4A8E">
                    <w:rPr>
                      <w:rFonts w:ascii="HGP創英角ﾎﾟｯﾌﾟ体" w:eastAsia="HGP創英角ﾎﾟｯﾌﾟ体" w:hint="eastAsia"/>
                      <w:sz w:val="28"/>
                      <w:szCs w:val="28"/>
                    </w:rPr>
                    <w:t>～</w:t>
                  </w:r>
                </w:p>
                <w:p w:rsidR="002715B0" w:rsidRPr="002715B0" w:rsidRDefault="002715B0">
                  <w:pPr>
                    <w:rPr>
                      <w:rFonts w:asciiTheme="majorEastAsia" w:eastAsiaTheme="majorEastAsia" w:hAnsiTheme="majorEastAsia"/>
                    </w:rPr>
                  </w:pPr>
                  <w:r w:rsidRPr="002715B0">
                    <w:rPr>
                      <w:rFonts w:asciiTheme="majorEastAsia" w:eastAsiaTheme="majorEastAsia" w:hAnsiTheme="majorEastAsia" w:hint="eastAsia"/>
                    </w:rPr>
                    <w:t>本校では、各実習製品の販売も行っております。詳細については、各部門担当職員にお尋ね下さい。</w:t>
                  </w:r>
                </w:p>
                <w:p w:rsidR="002715B0" w:rsidRPr="002715B0" w:rsidRDefault="002715B0">
                  <w:pPr>
                    <w:rPr>
                      <w:rFonts w:asciiTheme="majorEastAsia" w:eastAsiaTheme="majorEastAsia" w:hAnsiTheme="majorEastAsia"/>
                    </w:rPr>
                  </w:pPr>
                  <w:r w:rsidRPr="00C21BDB">
                    <w:rPr>
                      <w:rFonts w:ascii="HGP創英角ﾎﾟｯﾌﾟ体" w:eastAsia="HGP創英角ﾎﾟｯﾌﾟ体" w:hAnsiTheme="majorEastAsia" w:hint="eastAsia"/>
                      <w:color w:val="FF0000"/>
                      <w:bdr w:val="single" w:sz="4" w:space="0" w:color="auto"/>
                    </w:rPr>
                    <w:t>現在販売中</w:t>
                  </w:r>
                  <w:r w:rsidRPr="002715B0">
                    <w:rPr>
                      <w:rFonts w:asciiTheme="majorEastAsia" w:eastAsiaTheme="majorEastAsia" w:hAnsiTheme="majorEastAsia" w:hint="eastAsia"/>
                    </w:rPr>
                    <w:t>：</w:t>
                  </w:r>
                  <w:r w:rsidRPr="002715B0">
                    <w:rPr>
                      <w:rFonts w:ascii="HGP創英角ﾎﾟｯﾌﾟ体" w:eastAsia="HGP創英角ﾎﾟｯﾌﾟ体" w:hAnsiTheme="majorEastAsia" w:hint="eastAsia"/>
                    </w:rPr>
                    <w:t>トマト</w:t>
                  </w:r>
                  <w:r w:rsidRPr="002715B0">
                    <w:rPr>
                      <w:rFonts w:asciiTheme="majorEastAsia" w:eastAsiaTheme="majorEastAsia" w:hAnsiTheme="majorEastAsia" w:hint="eastAsia"/>
                    </w:rPr>
                    <w:t>（園芸科学・生物生産科：野菜部門）</w:t>
                  </w:r>
                </w:p>
                <w:p w:rsidR="002715B0" w:rsidRDefault="002715B0">
                  <w:pPr>
                    <w:rPr>
                      <w:rFonts w:asciiTheme="majorEastAsia" w:eastAsiaTheme="majorEastAsia" w:hAnsiTheme="majorEastAsia"/>
                    </w:rPr>
                  </w:pPr>
                  <w:r w:rsidRPr="002715B0">
                    <w:rPr>
                      <w:rFonts w:asciiTheme="majorEastAsia" w:eastAsiaTheme="majorEastAsia" w:hAnsiTheme="majorEastAsia" w:hint="eastAsia"/>
                    </w:rPr>
                    <w:t xml:space="preserve">　　　　　　</w:t>
                  </w:r>
                  <w:r w:rsidRPr="002715B0">
                    <w:rPr>
                      <w:rFonts w:ascii="HGP創英角ﾎﾟｯﾌﾟ体" w:eastAsia="HGP創英角ﾎﾟｯﾌﾟ体" w:hAnsiTheme="majorEastAsia" w:hint="eastAsia"/>
                    </w:rPr>
                    <w:t>マリーゴールド</w:t>
                  </w:r>
                  <w:r w:rsidRPr="002715B0">
                    <w:rPr>
                      <w:rFonts w:asciiTheme="majorEastAsia" w:eastAsiaTheme="majorEastAsia" w:hAnsiTheme="majorEastAsia" w:hint="eastAsia"/>
                    </w:rPr>
                    <w:t>（生活情報・生活科学科：草花部門）</w:t>
                  </w:r>
                </w:p>
                <w:p w:rsidR="00385F8E" w:rsidRDefault="00AA4A80" w:rsidP="00385F8E">
                  <w:pPr>
                    <w:rPr>
                      <w:rFonts w:ascii="HGP創英角ﾎﾟｯﾌﾟ体" w:eastAsia="HGP創英角ﾎﾟｯﾌﾟ体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　　　　　</w:t>
                  </w:r>
                  <w:r w:rsidR="00385F8E">
                    <w:rPr>
                      <w:rFonts w:ascii="HGP創英角ﾎﾟｯﾌﾟ体" w:eastAsia="HGP創英角ﾎﾟｯﾌﾟ体" w:hAnsiTheme="majorEastAsia" w:hint="eastAsia"/>
                    </w:rPr>
                    <w:t>甘夏マ</w:t>
                  </w:r>
                  <w:r w:rsidR="00436CFB">
                    <w:rPr>
                      <w:rFonts w:ascii="HGP創英角ﾎﾟｯﾌﾟ体" w:eastAsia="HGP創英角ﾎﾟｯﾌﾟ体" w:hAnsiTheme="majorEastAsia" w:hint="eastAsia"/>
                    </w:rPr>
                    <w:t>ーマレードジャム、</w:t>
                  </w:r>
                  <w:r w:rsidR="00385F8E">
                    <w:rPr>
                      <w:rFonts w:ascii="HGP創英角ﾎﾟｯﾌﾟ体" w:eastAsia="HGP創英角ﾎﾟｯﾌﾟ体" w:hAnsiTheme="majorEastAsia" w:hint="eastAsia"/>
                    </w:rPr>
                    <w:t>イチゴジャム、甘夏みかんシラップ漬け、ぽんかんシラップ漬け、</w:t>
                  </w:r>
                </w:p>
                <w:p w:rsidR="00AA4A80" w:rsidRPr="00385F8E" w:rsidRDefault="00385F8E" w:rsidP="00385F8E">
                  <w:pPr>
                    <w:ind w:firstLineChars="600" w:firstLine="1260"/>
                    <w:rPr>
                      <w:rFonts w:ascii="HGP創英角ﾎﾟｯﾌﾟ体" w:eastAsia="HGP創英角ﾎﾟｯﾌﾟ体" w:hAnsiTheme="majorEastAsia"/>
                    </w:rPr>
                  </w:pPr>
                  <w:r>
                    <w:rPr>
                      <w:rFonts w:ascii="HGP創英角ﾎﾟｯﾌﾟ体" w:eastAsia="HGP創英角ﾎﾟｯﾌﾟ体" w:hAnsiTheme="majorEastAsia" w:hint="eastAsia"/>
                    </w:rPr>
                    <w:t>甘夏</w:t>
                  </w:r>
                  <w:r w:rsidR="00436CFB">
                    <w:rPr>
                      <w:rFonts w:ascii="HGP創英角ﾎﾟｯﾌﾟ体" w:eastAsia="HGP創英角ﾎﾟｯﾌﾟ体" w:hAnsiTheme="majorEastAsia" w:hint="eastAsia"/>
                    </w:rPr>
                    <w:t>ポン酢</w:t>
                  </w:r>
                  <w:r w:rsidR="00AA4A80">
                    <w:rPr>
                      <w:rFonts w:asciiTheme="majorEastAsia" w:eastAsiaTheme="majorEastAsia" w:hAnsiTheme="majorEastAsia" w:hint="eastAsia"/>
                    </w:rPr>
                    <w:t>（食品科学科）</w:t>
                  </w:r>
                </w:p>
                <w:p w:rsidR="002715B0" w:rsidRPr="002715B0" w:rsidRDefault="002715B0"/>
              </w:txbxContent>
            </v:textbox>
          </v:shape>
        </w:pict>
      </w:r>
    </w:p>
    <w:p w:rsidR="00982D2A" w:rsidRDefault="00982D2A"/>
    <w:p w:rsidR="00C21BDB" w:rsidRDefault="00BA7204">
      <w:r>
        <w:rPr>
          <w:noProof/>
        </w:rPr>
        <w:pict>
          <v:shape id="_x0000_s1028" type="#_x0000_t106" style="position:absolute;left:0;text-align:left;margin-left:-14.4pt;margin-top:.55pt;width:231.85pt;height:145.35pt;z-index:251663360" adj="18246,-7750">
            <v:textbox inset="5.85pt,.7pt,5.85pt,.7pt">
              <w:txbxContent>
                <w:p w:rsidR="00C71ED7" w:rsidRPr="00733137" w:rsidRDefault="00A27659">
                  <w:pPr>
                    <w:rPr>
                      <w:rFonts w:ascii="HGP創英角ﾎﾟｯﾌﾟ体" w:eastAsia="HGP創英角ﾎﾟｯﾌﾟ体"/>
                      <w:color w:val="000000" w:themeColor="text1"/>
                    </w:rPr>
                  </w:pPr>
                  <w:r w:rsidRPr="00733137">
                    <w:rPr>
                      <w:rFonts w:ascii="HGP創英角ﾎﾟｯﾌﾟ体" w:eastAsia="HGP創英角ﾎﾟｯﾌﾟ体" w:hint="eastAsia"/>
                      <w:color w:val="000000" w:themeColor="text1"/>
                      <w:highlight w:val="yellow"/>
                    </w:rPr>
                    <w:t>子牛もグングン育っています！</w:t>
                  </w:r>
                </w:p>
              </w:txbxContent>
            </v:textbox>
          </v:shape>
        </w:pict>
      </w:r>
    </w:p>
    <w:p w:rsidR="00C21BDB" w:rsidRDefault="00C21BDB"/>
    <w:p w:rsidR="00A27659" w:rsidRDefault="00A27659">
      <w:r>
        <w:rPr>
          <w:rFonts w:hint="eastAsia"/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248333</wp:posOffset>
            </wp:positionH>
            <wp:positionV relativeFrom="paragraph">
              <wp:posOffset>49925</wp:posOffset>
            </wp:positionV>
            <wp:extent cx="1884152" cy="1224951"/>
            <wp:effectExtent l="19050" t="0" r="1798" b="0"/>
            <wp:wrapNone/>
            <wp:docPr id="12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630931\Desktop\牛\IMG_323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152" cy="122495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A27659" w:rsidSect="0023329B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2F2" w:rsidRDefault="003C62F2" w:rsidP="00AA4A80">
      <w:r>
        <w:separator/>
      </w:r>
    </w:p>
  </w:endnote>
  <w:endnote w:type="continuationSeparator" w:id="1">
    <w:p w:rsidR="003C62F2" w:rsidRDefault="003C62F2" w:rsidP="00AA4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2F2" w:rsidRDefault="003C62F2" w:rsidP="00AA4A80">
      <w:r>
        <w:separator/>
      </w:r>
    </w:p>
  </w:footnote>
  <w:footnote w:type="continuationSeparator" w:id="1">
    <w:p w:rsidR="003C62F2" w:rsidRDefault="003C62F2" w:rsidP="00AA4A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  <o:colormenu v:ext="edit" strokecolor="none [2429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5E1"/>
    <w:rsid w:val="000E2431"/>
    <w:rsid w:val="001549E0"/>
    <w:rsid w:val="0023329B"/>
    <w:rsid w:val="002715B0"/>
    <w:rsid w:val="00321D1E"/>
    <w:rsid w:val="00385F8E"/>
    <w:rsid w:val="003C62F2"/>
    <w:rsid w:val="00436CFB"/>
    <w:rsid w:val="00515306"/>
    <w:rsid w:val="00733137"/>
    <w:rsid w:val="007B456D"/>
    <w:rsid w:val="007D6EC9"/>
    <w:rsid w:val="0082613C"/>
    <w:rsid w:val="008C67A7"/>
    <w:rsid w:val="008D03C1"/>
    <w:rsid w:val="00982D2A"/>
    <w:rsid w:val="009F0207"/>
    <w:rsid w:val="00A27659"/>
    <w:rsid w:val="00AA4A80"/>
    <w:rsid w:val="00AD3235"/>
    <w:rsid w:val="00BA7204"/>
    <w:rsid w:val="00BC7804"/>
    <w:rsid w:val="00C21BDB"/>
    <w:rsid w:val="00C71ED7"/>
    <w:rsid w:val="00CE05E1"/>
    <w:rsid w:val="00DD4A8E"/>
    <w:rsid w:val="00DE0EC3"/>
    <w:rsid w:val="00F02E96"/>
    <w:rsid w:val="00FA3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  <o:colormenu v:ext="edit" strokecolor="none [2429]"/>
    </o:shapedefaults>
    <o:shapelayout v:ext="edit">
      <o:idmap v:ext="edit" data="1"/>
      <o:rules v:ext="edit">
        <o:r id="V:Rule1" type="callout" idref="#_x0000_s1031"/>
        <o:r id="V:Rule2" type="callout" idref="#_x0000_s1035"/>
        <o:r id="V:Rule3" type="callout" idref="#_x0000_s1032"/>
        <o:r id="V:Rule4" type="callout" idref="#_x0000_s1030"/>
        <o:r id="V:Rule5" type="callout" idref="#_x0000_s1033"/>
        <o:r id="V:Rule6" type="callout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05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A4A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A4A80"/>
  </w:style>
  <w:style w:type="paragraph" w:styleId="a7">
    <w:name w:val="footer"/>
    <w:basedOn w:val="a"/>
    <w:link w:val="a8"/>
    <w:uiPriority w:val="99"/>
    <w:semiHidden/>
    <w:unhideWhenUsed/>
    <w:rsid w:val="00AA4A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A4A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0630931</dc:creator>
  <cp:lastModifiedBy>0630931</cp:lastModifiedBy>
  <cp:revision>6</cp:revision>
  <cp:lastPrinted>2016-05-18T00:47:00Z</cp:lastPrinted>
  <dcterms:created xsi:type="dcterms:W3CDTF">2016-05-17T22:55:00Z</dcterms:created>
  <dcterms:modified xsi:type="dcterms:W3CDTF">2016-06-01T04:06:00Z</dcterms:modified>
</cp:coreProperties>
</file>